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【公示】2013年推免生拟录取名单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专业代码</w:t>
            </w:r>
          </w:p>
        </w:tc>
        <w:tc>
          <w:tcPr>
            <w:tcW w:type="dxa" w:w="2160"/>
          </w:tcPr>
          <w:p>
            <w:r>
              <w:t>接收专业</w:t>
            </w:r>
          </w:p>
        </w:tc>
        <w:tc>
          <w:tcPr>
            <w:tcW w:type="dxa" w:w="2160"/>
          </w:tcPr>
          <w:p>
            <w:r>
              <w:t>学号</w:t>
            </w:r>
          </w:p>
        </w:tc>
        <w:tc>
          <w:tcPr>
            <w:tcW w:type="dxa" w:w="2160"/>
          </w:tcPr>
          <w:p>
            <w:r>
              <w:t>姓名</w:t>
            </w:r>
          </w:p>
        </w:tc>
      </w:tr>
      <w:tr>
        <w:tc>
          <w:tcPr>
            <w:tcW w:type="dxa" w:w="2160"/>
          </w:tcPr>
          <w:p>
            <w:r>
              <w:t>050101</w:t>
            </w:r>
          </w:p>
        </w:tc>
        <w:tc>
          <w:tcPr>
            <w:tcW w:type="dxa" w:w="2160"/>
          </w:tcPr>
          <w:p>
            <w:r>
              <w:t>文艺学</w:t>
            </w:r>
          </w:p>
        </w:tc>
        <w:tc>
          <w:tcPr>
            <w:tcW w:type="dxa" w:w="2160"/>
          </w:tcPr>
          <w:p>
            <w:r>
              <w:t>0901051001</w:t>
            </w:r>
          </w:p>
        </w:tc>
        <w:tc>
          <w:tcPr>
            <w:tcW w:type="dxa" w:w="2160"/>
          </w:tcPr>
          <w:p>
            <w:r>
              <w:t>吴媛媛</w:t>
            </w:r>
          </w:p>
        </w:tc>
      </w:tr>
      <w:tr>
        <w:tc>
          <w:tcPr>
            <w:tcW w:type="dxa" w:w="2160"/>
          </w:tcPr>
          <w:p>
            <w:r>
              <w:t>050102</w:t>
            </w:r>
          </w:p>
        </w:tc>
        <w:tc>
          <w:tcPr>
            <w:tcW w:type="dxa" w:w="2160"/>
          </w:tcPr>
          <w:p>
            <w:r>
              <w:t>语言学及应用语言学</w:t>
            </w:r>
          </w:p>
        </w:tc>
        <w:tc>
          <w:tcPr>
            <w:tcW w:type="dxa" w:w="2160"/>
          </w:tcPr>
          <w:p>
            <w:r>
              <w:t>0901022029</w:t>
            </w:r>
          </w:p>
        </w:tc>
        <w:tc>
          <w:tcPr>
            <w:tcW w:type="dxa" w:w="2160"/>
          </w:tcPr>
          <w:p>
            <w:r>
              <w:t>孙莹</w:t>
            </w:r>
          </w:p>
        </w:tc>
      </w:tr>
      <w:tr>
        <w:tc>
          <w:tcPr>
            <w:tcW w:type="dxa" w:w="2160"/>
          </w:tcPr>
          <w:p>
            <w:r>
              <w:t>050103</w:t>
            </w:r>
          </w:p>
        </w:tc>
        <w:tc>
          <w:tcPr>
            <w:tcW w:type="dxa" w:w="2160"/>
          </w:tcPr>
          <w:p>
            <w:r>
              <w:t>汉语言文字学</w:t>
            </w:r>
          </w:p>
        </w:tc>
        <w:tc>
          <w:tcPr>
            <w:tcW w:type="dxa" w:w="2160"/>
          </w:tcPr>
          <w:p>
            <w:r>
              <w:t>0901051006</w:t>
            </w:r>
          </w:p>
        </w:tc>
        <w:tc>
          <w:tcPr>
            <w:tcW w:type="dxa" w:w="2160"/>
          </w:tcPr>
          <w:p>
            <w:r>
              <w:t>姜振静</w:t>
            </w:r>
          </w:p>
        </w:tc>
      </w:tr>
      <w:tr>
        <w:tc>
          <w:tcPr>
            <w:tcW w:type="dxa" w:w="2160"/>
          </w:tcPr>
          <w:p>
            <w:r>
              <w:t>050103</w:t>
            </w:r>
          </w:p>
        </w:tc>
        <w:tc>
          <w:tcPr>
            <w:tcW w:type="dxa" w:w="2160"/>
          </w:tcPr>
          <w:p>
            <w:r>
              <w:t>汉语言文字学</w:t>
            </w:r>
          </w:p>
        </w:tc>
        <w:tc>
          <w:tcPr>
            <w:tcW w:type="dxa" w:w="2160"/>
          </w:tcPr>
          <w:p>
            <w:r>
              <w:t>0901012051</w:t>
            </w:r>
          </w:p>
        </w:tc>
        <w:tc>
          <w:tcPr>
            <w:tcW w:type="dxa" w:w="2160"/>
          </w:tcPr>
          <w:p>
            <w:r>
              <w:t>张媛媛</w:t>
            </w:r>
          </w:p>
        </w:tc>
      </w:tr>
      <w:tr>
        <w:tc>
          <w:tcPr>
            <w:tcW w:type="dxa" w:w="2160"/>
          </w:tcPr>
          <w:p>
            <w:r>
              <w:t>050103</w:t>
            </w:r>
          </w:p>
        </w:tc>
        <w:tc>
          <w:tcPr>
            <w:tcW w:type="dxa" w:w="2160"/>
          </w:tcPr>
          <w:p>
            <w:r>
              <w:t>汉语言文字学</w:t>
            </w:r>
          </w:p>
        </w:tc>
        <w:tc>
          <w:tcPr>
            <w:tcW w:type="dxa" w:w="2160"/>
          </w:tcPr>
          <w:p>
            <w:r>
              <w:t>0901012023</w:t>
            </w:r>
          </w:p>
        </w:tc>
        <w:tc>
          <w:tcPr>
            <w:tcW w:type="dxa" w:w="2160"/>
          </w:tcPr>
          <w:p>
            <w:r>
              <w:t>石蕾蕾</w:t>
            </w:r>
          </w:p>
        </w:tc>
      </w:tr>
      <w:tr>
        <w:tc>
          <w:tcPr>
            <w:tcW w:type="dxa" w:w="2160"/>
          </w:tcPr>
          <w:p>
            <w:r>
              <w:t>050105</w:t>
            </w:r>
          </w:p>
        </w:tc>
        <w:tc>
          <w:tcPr>
            <w:tcW w:type="dxa" w:w="2160"/>
          </w:tcPr>
          <w:p>
            <w:r>
              <w:t>中国古代文学</w:t>
            </w:r>
          </w:p>
        </w:tc>
        <w:tc>
          <w:tcPr>
            <w:tcW w:type="dxa" w:w="2160"/>
          </w:tcPr>
          <w:p>
            <w:r>
              <w:t>0901051007</w:t>
            </w:r>
          </w:p>
        </w:tc>
        <w:tc>
          <w:tcPr>
            <w:tcW w:type="dxa" w:w="2160"/>
          </w:tcPr>
          <w:p>
            <w:r>
              <w:t>孙金凤</w:t>
            </w:r>
          </w:p>
        </w:tc>
      </w:tr>
      <w:tr>
        <w:tc>
          <w:tcPr>
            <w:tcW w:type="dxa" w:w="2160"/>
          </w:tcPr>
          <w:p>
            <w:r>
              <w:t>050106</w:t>
            </w:r>
          </w:p>
        </w:tc>
        <w:tc>
          <w:tcPr>
            <w:tcW w:type="dxa" w:w="2160"/>
          </w:tcPr>
          <w:p>
            <w:r>
              <w:t>中国现当代文学</w:t>
            </w:r>
          </w:p>
        </w:tc>
        <w:tc>
          <w:tcPr>
            <w:tcW w:type="dxa" w:w="2160"/>
          </w:tcPr>
          <w:p>
            <w:r>
              <w:t>0901051003</w:t>
            </w:r>
          </w:p>
        </w:tc>
        <w:tc>
          <w:tcPr>
            <w:tcW w:type="dxa" w:w="2160"/>
          </w:tcPr>
          <w:p>
            <w:r>
              <w:t>龚虹</w:t>
            </w:r>
          </w:p>
        </w:tc>
      </w:tr>
      <w:tr>
        <w:tc>
          <w:tcPr>
            <w:tcW w:type="dxa" w:w="2160"/>
          </w:tcPr>
          <w:p>
            <w:r>
              <w:t>050106</w:t>
            </w:r>
          </w:p>
        </w:tc>
        <w:tc>
          <w:tcPr>
            <w:tcW w:type="dxa" w:w="2160"/>
          </w:tcPr>
          <w:p>
            <w:r>
              <w:t>中国现当代文学</w:t>
            </w:r>
          </w:p>
        </w:tc>
        <w:tc>
          <w:tcPr>
            <w:tcW w:type="dxa" w:w="2160"/>
          </w:tcPr>
          <w:p>
            <w:r>
              <w:t>0901012046</w:t>
            </w:r>
          </w:p>
        </w:tc>
        <w:tc>
          <w:tcPr>
            <w:tcW w:type="dxa" w:w="2160"/>
          </w:tcPr>
          <w:p>
            <w:r>
              <w:t>李丽</w:t>
            </w:r>
          </w:p>
        </w:tc>
      </w:tr>
    </w:tbl>
    <w:p>
      <w:r>
        <w:t>公示期：2012年10月19日至2012年10月22日</w:t>
      </w:r>
    </w:p>
    <w:p>
      <w:r>
        <w:t>信息反馈：文学院纪检委员刘建芳老师，13962972030</w:t>
      </w:r>
    </w:p>
    <w:p>
      <w:r>
        <w:t>文学院</w:t>
      </w:r>
    </w:p>
    <w:p>
      <w:r>
        <w:t>2012年10月19日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