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教育科学学院2027年推荐免试攻读硕士学位研究生综合成绩排名公示</w:t>
      </w:r>
    </w:p>
    <w:p>
      <w:r>
        <w:t>根据《关于做好2027年推荐优秀应届本科毕业生免试攻读研究生工作的通知》，按照《南通大学2027年推荐优秀应届本科毕业生免试攻读研究生工作办法》，现公示教育科学学院2027届本科毕业生综合成绩排名表，公示时间为2024年9月8日-9月10日，公示期为3个工作日。公示期间，如有异议，可向以下部门反映。</w:t>
      </w:r>
    </w:p>
    <w:p>
      <w:r>
        <w:t>学院电话：0513-55003213，电子邮箱：93328106@qq.com。</w:t>
      </w:r>
    </w:p>
    <w:p>
      <w:r>
        <w:t>学生工作处电话：85012166，电子邮箱：xsglk@ntu.edu.cn。</w:t>
      </w:r>
    </w:p>
    <w:p>
      <w:r>
        <w:t>教育技术学（师范）专业2023级推荐2027年免试攻读研究生综合成绩排名公示表.xls</w:t>
      </w:r>
    </w:p>
    <w:p>
      <w:r>
        <w:t>小学教育（师范）专业数学方向2023级推荐2027年免试攻读研究生综合成绩排名公示表.xls</w:t>
      </w:r>
    </w:p>
    <w:p>
      <w:r>
        <w:t>小学教育（师范）专业英语方向2023级推荐2027年免试攻读研究生综合成绩排名公示表.xls</w:t>
      </w:r>
    </w:p>
    <w:p>
      <w:r>
        <w:t>小学教育（师范）专业语文方向2023级推荐2027年免试攻读研究生综合成绩排名公示表.xls</w:t>
      </w:r>
    </w:p>
    <w:p>
      <w:r>
        <w:t>学前教育（师范）专业2023级推荐2027年免试攻读研究生综合成绩排名公示表.xls</w:t>
      </w:r>
    </w:p>
    <w:p>
      <w:r>
        <w:t>应用心理学专业2023级推荐2027年免试攻读研究生综合成绩排名公示表.xls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