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理学院推免公示</w:t>
      </w:r>
    </w:p>
    <w:p>
      <w:r>
        <w:t>根据《南京邮电大学推荐优秀应届本科毕业生免试攻读硕士学位研究生管理办法》和学校《关于做好2015年推荐优秀应届本科毕业生免试攻读硕士学位研究生工作的通知》的相关规定，经过学生自愿申请、资格审核和学院面试，根据专业综合排名，经学院推荐免试硕士研究生工作小组评审，按照1:1.3的比例推荐以下人员免试攻读硕士研究生：</w:t>
      </w:r>
    </w:p>
    <w:p>
      <w:r>
        <w:t>学号姓名专业专业综合排名</w:t>
      </w:r>
    </w:p>
    <w:p>
      <w:r>
        <w:t>B11080108徐静妹信息与计算科学第一</w:t>
      </w:r>
    </w:p>
    <w:p>
      <w:r>
        <w:t>B11080208章芳媛信息与计算科学第二</w:t>
      </w:r>
    </w:p>
    <w:p>
      <w:r>
        <w:t>B11080209黎红信息与计算科学备选</w:t>
      </w:r>
    </w:p>
    <w:p>
      <w:r>
        <w:t>B11080404陈海霞统计学第一</w:t>
      </w:r>
    </w:p>
    <w:p>
      <w:r>
        <w:t>B11080405石曼曼统计学第二</w:t>
      </w:r>
    </w:p>
    <w:p>
      <w:r>
        <w:t>B11080303张洁统计学备选</w:t>
      </w:r>
    </w:p>
    <w:p>
      <w:r>
        <w:t>B11080517陈程应用物理学第一</w:t>
      </w:r>
    </w:p>
    <w:p>
      <w:r>
        <w:t>B11080501方婷应用物理学第二</w:t>
      </w:r>
    </w:p>
    <w:p>
      <w:r>
        <w:t>B11080617李逸之应用物理学备选</w:t>
      </w:r>
    </w:p>
    <w:p>
      <w:r>
        <w:t>公示时间2014年9月16日—9月29日，如有异议，请及时到2011级年级办公室反应，电话：18951893818。</w:t>
      </w:r>
    </w:p>
    <w:p>
      <w:r>
        <w:t>理学院</w:t>
      </w:r>
    </w:p>
    <w:p>
      <w:r>
        <w:t>2014年9月16日</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