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应急管理学院2026年推免科研创新成果和竞赛获奖审核鉴定结果公示</w:t>
      </w:r>
    </w:p>
    <w:p>
      <w:r>
        <w:t>根据教务处《关于做好2026年推荐优秀应届本科毕业生免试攻读研究生工作的通知》等相关文件要求，应急管理学院推免专家审核小组在学院范围内组织申请推免的学生中有科研创新成果和竞赛获奖的学生，对提交的科研创新成果和竞赛获奖进行公开答辩，根据学生提交的材料以及公开答辩等情况进行审核。审核鉴定结果如下。</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本科专业名称</w:t>
            </w:r>
          </w:p>
        </w:tc>
        <w:tc>
          <w:tcPr>
            <w:tcW w:type="dxa" w:w="1728"/>
          </w:tcPr>
          <w:p>
            <w:r>
              <w:t>姓名</w:t>
            </w:r>
          </w:p>
        </w:tc>
        <w:tc>
          <w:tcPr>
            <w:tcW w:type="dxa" w:w="1728"/>
          </w:tcPr>
          <w:p>
            <w:r>
              <w:t>性别</w:t>
            </w:r>
          </w:p>
        </w:tc>
        <w:tc>
          <w:tcPr>
            <w:tcW w:type="dxa" w:w="1728"/>
          </w:tcPr>
          <w:p>
            <w:r>
              <w:t>期刊名称/奖项名称</w:t>
            </w:r>
          </w:p>
        </w:tc>
        <w:tc>
          <w:tcPr>
            <w:tcW w:type="dxa" w:w="1728"/>
          </w:tcPr>
          <w:p>
            <w:r>
              <w:t>审核鉴定结果</w:t>
            </w:r>
          </w:p>
        </w:tc>
      </w:tr>
      <w:tr>
        <w:tc>
          <w:tcPr>
            <w:tcW w:type="dxa" w:w="1728"/>
          </w:tcPr>
          <w:p>
            <w:r>
              <w:t>应急管理专业</w:t>
            </w:r>
          </w:p>
        </w:tc>
        <w:tc>
          <w:tcPr>
            <w:tcW w:type="dxa" w:w="1728"/>
          </w:tcPr>
          <w:p>
            <w:r>
              <w:t>廖雨豪</w:t>
            </w:r>
          </w:p>
        </w:tc>
        <w:tc>
          <w:tcPr>
            <w:tcW w:type="dxa" w:w="1728"/>
          </w:tcPr>
          <w:p>
            <w:r>
              <w:t>男</w:t>
            </w:r>
          </w:p>
        </w:tc>
        <w:tc>
          <w:tcPr>
            <w:tcW w:type="dxa" w:w="1728"/>
          </w:tcPr>
          <w:p>
            <w:r>
              <w:t>第十五届全国大学生数学竞赛三等奖</w:t>
            </w:r>
          </w:p>
        </w:tc>
        <w:tc>
          <w:tcPr>
            <w:tcW w:type="dxa" w:w="1728"/>
          </w:tcPr>
          <w:p>
            <w:r>
              <w:t>通过</w:t>
            </w:r>
          </w:p>
        </w:tc>
      </w:tr>
      <w:tr>
        <w:tc>
          <w:tcPr>
            <w:tcW w:type="dxa" w:w="1728"/>
          </w:tcPr>
          <w:p>
            <w:r>
              <w:t>应急管理专业</w:t>
            </w:r>
          </w:p>
        </w:tc>
        <w:tc>
          <w:tcPr>
            <w:tcW w:type="dxa" w:w="1728"/>
          </w:tcPr>
          <w:p>
            <w:r>
              <w:t>邹娜</w:t>
            </w:r>
          </w:p>
        </w:tc>
        <w:tc>
          <w:tcPr>
            <w:tcW w:type="dxa" w:w="1728"/>
          </w:tcPr>
          <w:p>
            <w:r>
              <w:t>女</w:t>
            </w:r>
          </w:p>
        </w:tc>
        <w:tc>
          <w:tcPr>
            <w:tcW w:type="dxa" w:w="1728"/>
          </w:tcPr>
          <w:p>
            <w:r>
              <w:t>2024中国大学生机械工程创新创意大赛国家级三等奖</w:t>
            </w:r>
          </w:p>
        </w:tc>
        <w:tc>
          <w:tcPr>
            <w:tcW w:type="dxa" w:w="1728"/>
          </w:tcPr>
          <w:p>
            <w:r>
              <w:t>通过</w:t>
            </w:r>
          </w:p>
        </w:tc>
      </w:tr>
      <w:tr>
        <w:tc>
          <w:tcPr>
            <w:tcW w:type="dxa" w:w="1728"/>
          </w:tcPr>
          <w:p>
            <w:r>
              <w:t>应急技术与管理专业</w:t>
            </w:r>
          </w:p>
        </w:tc>
        <w:tc>
          <w:tcPr>
            <w:tcW w:type="dxa" w:w="1728"/>
          </w:tcPr>
          <w:p>
            <w:r>
              <w:t>陆雨航</w:t>
            </w:r>
          </w:p>
        </w:tc>
        <w:tc>
          <w:tcPr>
            <w:tcW w:type="dxa" w:w="1728"/>
          </w:tcPr>
          <w:p>
            <w:r>
              <w:t>男</w:t>
            </w:r>
          </w:p>
        </w:tc>
        <w:tc>
          <w:tcPr>
            <w:tcW w:type="dxa" w:w="1728"/>
          </w:tcPr>
          <w:p>
            <w:r>
              <w:t>第十五届全国大学生数学竞赛（非数学B类）三等奖</w:t>
            </w:r>
          </w:p>
        </w:tc>
        <w:tc>
          <w:tcPr>
            <w:tcW w:type="dxa" w:w="1728"/>
          </w:tcPr>
          <w:p>
            <w:r>
              <w:t>通过</w:t>
            </w:r>
          </w:p>
        </w:tc>
      </w:tr>
      <w:tr>
        <w:tc>
          <w:tcPr>
            <w:tcW w:type="dxa" w:w="1728"/>
          </w:tcPr>
          <w:p>
            <w:r>
              <w:t>应急技术与管理专业</w:t>
            </w:r>
          </w:p>
        </w:tc>
        <w:tc>
          <w:tcPr>
            <w:tcW w:type="dxa" w:w="1728"/>
          </w:tcPr>
          <w:p>
            <w:r>
              <w:t>胡美焕</w:t>
            </w:r>
          </w:p>
        </w:tc>
        <w:tc>
          <w:tcPr>
            <w:tcW w:type="dxa" w:w="1728"/>
          </w:tcPr>
          <w:p>
            <w:r>
              <w:t>女</w:t>
            </w:r>
          </w:p>
        </w:tc>
        <w:tc>
          <w:tcPr>
            <w:tcW w:type="dxa" w:w="1728"/>
          </w:tcPr>
          <w:p>
            <w:r>
              <w:t>iGEM世界遗传基因工程机器大赛全球金奖</w:t>
            </w:r>
          </w:p>
        </w:tc>
        <w:tc>
          <w:tcPr>
            <w:tcW w:type="dxa" w:w="1728"/>
          </w:tcPr>
          <w:p>
            <w:r>
              <w:t>通过</w:t>
            </w:r>
          </w:p>
        </w:tc>
      </w:tr>
    </w:tbl>
    <w:p>
      <w:r>
        <w:t>申报材料位于东苑306，公示期间可申请查阅。公示时间为2025年9月4日至2025年9月5日。如对审核鉴定结果有异议，请在公示期间向学院推免工作小组实名反映。</w:t>
      </w:r>
    </w:p>
    <w:p>
      <w:r>
        <w:t>联系电话：025-83172180</w:t>
      </w:r>
    </w:p>
    <w:p>
      <w:r>
        <w:t>电子邮箱：yjglxy@njtech.edu.cn</w:t>
      </w:r>
    </w:p>
    <w:p>
      <w:r>
        <w:t>南京工业大学应急管理学院</w:t>
      </w:r>
    </w:p>
    <w:p>
      <w:r>
        <w:t>2025年9月4日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