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【本科生】2026年度南京大学化学学院推免生遴选工作实施细则</w:t>
      </w:r>
    </w:p>
    <w:p>
      <w:r>
        <w:t>2026年10月13日|星期二| 22:06</w:t>
      </w:r>
    </w:p>
    <w:p>
      <w:r>
        <w:t>学生会公众号</w:t>
      </w:r>
    </w:p>
    <w:p>
      <w:r>
        <w:t>微信公众号</w:t>
      </w:r>
    </w:p>
    <w:p>
      <w:r>
        <w:t>wc-wc-welcome End</w:t>
      </w:r>
    </w:p>
    <w:p>
      <w:pPr>
        <w:pStyle w:val="ListBullet"/>
      </w:pPr>
      <w:r>
        <w:t>学生指南</w:t>
      </w:r>
    </w:p>
    <w:p>
      <w:pPr>
        <w:pStyle w:val="ListBullet"/>
      </w:pPr>
      <w:r>
        <w:t>学生资助</w:t>
      </w:r>
    </w:p>
    <w:p>
      <w:pPr>
        <w:pStyle w:val="ListBullet"/>
      </w:pPr>
      <w:r>
        <w:t>资料下载</w:t>
      </w:r>
    </w:p>
    <w:p>
      <w:pPr>
        <w:pStyle w:val="ListBullet"/>
      </w:pPr>
      <w:r>
        <w:t>信息公开</w:t>
      </w:r>
    </w:p>
    <w:p>
      <w:pPr>
        <w:pStyle w:val="ListBullet"/>
      </w:pPr>
      <w:r>
        <w:t>人员职责</w:t>
      </w:r>
    </w:p>
    <w:p>
      <w:r>
        <w:t>wc-menu End</w:t>
      </w:r>
    </w:p>
    <w:p>
      <w:r>
        <w:t>wc-top end</w:t>
      </w:r>
    </w:p>
    <w:p>
      <w:r>
        <w:t>/main</w:t>
      </w:r>
    </w:p>
    <w:p>
      <w:r>
        <w:t>通知公告</w:t>
      </w:r>
    </w:p>
    <w:p>
      <w:r>
        <w:t>首页/通知公告</w:t>
      </w:r>
    </w:p>
    <w:p>
      <w:r>
        <w:t>发布时间：2026-09-04阅读次数：789</w:t>
      </w:r>
    </w:p>
    <w:p>
      <w:r>
        <w:t>各位同学：</w:t>
      </w:r>
    </w:p>
    <w:p>
      <w:r>
        <w:t>根据南本发〔2026〕4037号《关于做好推荐2027年优秀应届本科毕业生免试攻读研究生工作的通知》文件精神，学院将在学校推荐优秀本科毕业生免试攻读研究生工作领导小组、南京大学研究生院和本科生院等相关部门的指导下，开展推荐2027年优秀应届本科毕业生免试攻读研究生遴选工作（以下简称“推免工作”），特制定本工作实施细则。</w:t>
      </w:r>
    </w:p>
    <w:p>
      <w:r>
        <w:t>现将细则内容公示如下，公示期3天，如有疑问，请于9月8日之前与朱老师联系，联系邮箱：zhuqing@nju.edu.cn</w:t>
      </w:r>
    </w:p>
    <w:p>
      <w:r>
        <w:t>2026年度南京大学化学学院推免生遴选工作实施细则</w:t>
      </w:r>
    </w:p>
    <w:p>
      <w:r>
        <w:t>/main</w:t>
      </w:r>
    </w:p>
    <w:p>
      <w:r>
        <w:t>Copyright © Nanjing University All Rights Reserved |苏ICP备10085945号webmaster@nju.edu.cn</w:t>
      </w:r>
    </w:p>
    <w:p>
      <w:r>
        <w:t>wc-copy End</w:t>
      </w:r>
    </w:p>
    <w:p>
      <w:r>
        <w:t>//轮播图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