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南京大学体育科学研究所2027年接收推荐免试研究生复试名单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体育科研概况政策文件运动队介绍赛事指南视频欣赏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当前位置：体育科研南京大学体育科学研究所2027年接收推荐免试研究生复试名单阅读次数: 352添加时间: 2026/09/14南京大学体育科学研究所2027年接收推荐免试研究生复试名单备注：此次公布的名单为拟进入复试的考生名单，只有通过复试资格审核后，方可参加复试考生报名号姓名20271028415920温锦航20271028404488张棣20271028409527马巧20271028415762丁彦丰20271028452758吴睿阳20271028430709吉佳媛20271028431131龚鑫20271028442689张之让20271028408226马宇翔20271028426952王埴懿20271028443611周雪阳20271028428919闵安琪20271028429358徐酩轩20271028415317金滟华20271028423600汪昕宸20271028453608崔博禹20271028435152张译天下一篇：南京大学体育科学研究所2027年接收推荐免试研究生工作实施细则</w:t>
            </w:r>
          </w:p>
        </w:tc>
      </w:tr>
      <w:tr>
        <w:tc>
          <w:tcPr>
            <w:tcW w:type="dxa" w:w="2880"/>
          </w:tcPr>
          <w:p>
            <w:r>
              <w:t>体育科研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概况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政策文件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运动队介绍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赛事指南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视频欣赏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当前位置：体育科研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当前位置：体育科研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当前位置：体育科研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南京大学体育科学研究所2027年接收推荐免试研究生复试名单阅读次数: 352添加时间: 2026/09/14南京大学体育科学研究所2027年接收推荐免试研究生复试名单备注：此次公布的名单为拟进入复试的考生名单，只有通过复试资格审核后，方可参加复试考生报名号姓名20271028415920温锦航20271028404488张棣20271028409527马巧20271028415762丁彦丰20271028452758吴睿阳20271028430709吉佳媛20271028431131龚鑫20271028442689张之让20271028408226马宇翔20271028426952王埴懿20271028443611周雪阳20271028428919闵安琪20271028429358徐酩轩20271028415317金滟华20271028423600汪昕宸20271028453608崔博禹20271028435152张译天下一篇：南京大学体育科学研究所2027年接收推荐免试研究生工作实施细则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南京大学体育科学研究所2027年接收推荐免试研究生复试名单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阅读次数: 352添加时间: 2026/09/14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考生报名号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20271028415920</w:t>
            </w:r>
          </w:p>
        </w:tc>
        <w:tc>
          <w:tcPr>
            <w:tcW w:type="dxa" w:w="2880"/>
          </w:tcPr>
          <w:p>
            <w:r>
              <w:t>温锦航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20271028404488</w:t>
            </w:r>
          </w:p>
        </w:tc>
        <w:tc>
          <w:tcPr>
            <w:tcW w:type="dxa" w:w="2880"/>
          </w:tcPr>
          <w:p>
            <w:r>
              <w:t>张棣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20271028409527</w:t>
            </w:r>
          </w:p>
        </w:tc>
        <w:tc>
          <w:tcPr>
            <w:tcW w:type="dxa" w:w="2880"/>
          </w:tcPr>
          <w:p>
            <w:r>
              <w:t>马巧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20271028415762</w:t>
            </w:r>
          </w:p>
        </w:tc>
        <w:tc>
          <w:tcPr>
            <w:tcW w:type="dxa" w:w="2880"/>
          </w:tcPr>
          <w:p>
            <w:r>
              <w:t>丁彦丰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20271028452758</w:t>
            </w:r>
          </w:p>
        </w:tc>
        <w:tc>
          <w:tcPr>
            <w:tcW w:type="dxa" w:w="2880"/>
          </w:tcPr>
          <w:p>
            <w:r>
              <w:t>吴睿阳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20271028430709</w:t>
            </w:r>
          </w:p>
        </w:tc>
        <w:tc>
          <w:tcPr>
            <w:tcW w:type="dxa" w:w="2880"/>
          </w:tcPr>
          <w:p>
            <w:r>
              <w:t>吉佳媛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20271028431131</w:t>
            </w:r>
          </w:p>
        </w:tc>
        <w:tc>
          <w:tcPr>
            <w:tcW w:type="dxa" w:w="2880"/>
          </w:tcPr>
          <w:p>
            <w:r>
              <w:t>龚鑫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20271028442689</w:t>
            </w:r>
          </w:p>
        </w:tc>
        <w:tc>
          <w:tcPr>
            <w:tcW w:type="dxa" w:w="2880"/>
          </w:tcPr>
          <w:p>
            <w:r>
              <w:t>张之让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20271028408226</w:t>
            </w:r>
          </w:p>
        </w:tc>
        <w:tc>
          <w:tcPr>
            <w:tcW w:type="dxa" w:w="2880"/>
          </w:tcPr>
          <w:p>
            <w:r>
              <w:t>马宇翔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20271028426952</w:t>
            </w:r>
          </w:p>
        </w:tc>
        <w:tc>
          <w:tcPr>
            <w:tcW w:type="dxa" w:w="2880"/>
          </w:tcPr>
          <w:p>
            <w:r>
              <w:t>王埴懿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20271028443611</w:t>
            </w:r>
          </w:p>
        </w:tc>
        <w:tc>
          <w:tcPr>
            <w:tcW w:type="dxa" w:w="2880"/>
          </w:tcPr>
          <w:p>
            <w:r>
              <w:t>周雪阳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20271028428919</w:t>
            </w:r>
          </w:p>
        </w:tc>
        <w:tc>
          <w:tcPr>
            <w:tcW w:type="dxa" w:w="2880"/>
          </w:tcPr>
          <w:p>
            <w:r>
              <w:t>闵安琪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20271028429358</w:t>
            </w:r>
          </w:p>
        </w:tc>
        <w:tc>
          <w:tcPr>
            <w:tcW w:type="dxa" w:w="2880"/>
          </w:tcPr>
          <w:p>
            <w:r>
              <w:t>徐酩轩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20271028415317</w:t>
            </w:r>
          </w:p>
        </w:tc>
        <w:tc>
          <w:tcPr>
            <w:tcW w:type="dxa" w:w="2880"/>
          </w:tcPr>
          <w:p>
            <w:r>
              <w:t>金滟华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20271028423600</w:t>
            </w:r>
          </w:p>
        </w:tc>
        <w:tc>
          <w:tcPr>
            <w:tcW w:type="dxa" w:w="2880"/>
          </w:tcPr>
          <w:p>
            <w:r>
              <w:t>汪昕宸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20271028453608</w:t>
            </w:r>
          </w:p>
        </w:tc>
        <w:tc>
          <w:tcPr>
            <w:tcW w:type="dxa" w:w="2880"/>
          </w:tcPr>
          <w:p>
            <w:r>
              <w:t>崔博禹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20271028435152</w:t>
            </w:r>
          </w:p>
        </w:tc>
        <w:tc>
          <w:tcPr>
            <w:tcW w:type="dxa" w:w="2880"/>
          </w:tcPr>
          <w:p>
            <w:r>
              <w:t>张译天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下一篇：南京大学体育科学研究所2027年接收推荐免试研究生工作实施细则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下一篇：南京大学体育科学研究所2027年接收推荐免试研究生工作实施细则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Copyright © 2012-2014南京大学体育部-团结奋进创新育人All Rights Reserved.地址：江苏省南京市鼓楼区汉口路22号邮编：210093电话：025-83592302网站访问量：7</w:t>
            </w:r>
          </w:p>
        </w:tc>
      </w:tr>
      <w:tr>
        <w:tc>
          <w:tcPr>
            <w:tcW w:type="dxa" w:w="8640"/>
          </w:tcPr>
          <w:p>
            <w:r>
              <w:t>Copyright © 2012-2014南京大学体育部-团结奋进创新育人All Rights Reserved.</w:t>
            </w:r>
          </w:p>
        </w:tc>
      </w:tr>
      <w:tr>
        <w:tc>
          <w:tcPr>
            <w:tcW w:type="dxa" w:w="8640"/>
          </w:tcPr>
          <w:p>
            <w:r>
              <w:t>地址：江苏省南京市鼓楼区汉口路22号邮编：210093</w:t>
            </w:r>
          </w:p>
        </w:tc>
      </w:tr>
      <w:tr>
        <w:tc>
          <w:tcPr>
            <w:tcW w:type="dxa" w:w="8640"/>
          </w:tcPr>
          <w:p>
            <w:r>
              <w:t>电话：025-83592302网站访问量：7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