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南京医科大学2027届本科毕业生推荐免试攻读研究生遴选工作办法</w:t>
      </w:r>
    </w:p>
    <w:p>
      <w:r>
        <w:t>关于做好在202 7届本科毕业生中推荐免试攻读研究生遴选工作的通知</w:t>
      </w:r>
    </w:p>
    <w:p>
      <w:r>
        <w:t>各学院、部门、直属单位、附属医院：</w:t>
      </w:r>
    </w:p>
    <w:p>
      <w:r>
        <w:t>根据教育部、省教育厅等相关文件的指示精神，我校202 7届本科生推荐免试攻读研究生遴选工作将于202 6年9月全面展开。</w:t>
      </w:r>
    </w:p>
    <w:p>
      <w:r>
        <w:t>推荐优秀应届本科毕业生免试攻读研究生（以下简称“推免”）遴选工作是我校人才培养工作的重要组成部分，是促进和激励在校本科生勤奋学习、全面发展的有效机制。各学院要按照学校的统一安排，规范制定本学院的遴选、推荐办法和工作程序，提高推免选拔质量，确保推免工作公开、公平、公正。</w:t>
      </w:r>
    </w:p>
    <w:p>
      <w:r>
        <w:t>一、推免名额分配</w:t>
      </w:r>
    </w:p>
    <w:p>
      <w:r>
        <w:t>1.学校根据当年教育部正式下达的各类推免生名额等额确定推荐名额。</w:t>
      </w:r>
    </w:p>
    <w:p>
      <w:r>
        <w:t>2.学校根据各学院专业建设水平、人才培养质量、教学管理水平和各学院核准的本届毕业生人数，综合考虑学科和专业发展需要，合理制定总名额分配方案，重点向双一流建设学科、基础学科、交叉学科、前沿学科和国家战略急需的学科、重大科技创新平台建设、重大科研任务攻关以及重点人才培养改革等学科和专业学位类别倾斜，每年进行动态调整。</w:t>
      </w:r>
    </w:p>
    <w:p>
      <w:r>
        <w:t>3.推免指标原则上下达至各专业。推免名额未用足的可在本学院所办专业中进行调配，仍未用足的推免名额报学校进行统筹分配。</w:t>
      </w:r>
    </w:p>
    <w:p>
      <w:r>
        <w:t>4.学校负责分配拔尖创新人才培养项目推免指标。</w:t>
      </w:r>
    </w:p>
    <w:p>
      <w:r>
        <w:t>二、推荐办法及工作程序</w:t>
      </w:r>
    </w:p>
    <w:p>
      <w:r>
        <w:t>根据主管部门相关文件精神以及学校实际情况，202 7届本科毕业生推免办法参照《南京医科大学推荐202 7届优秀本科毕业生免试攻读研究生工作实施细则》（附件1）执行，工作程序如下：</w:t>
      </w:r>
    </w:p>
    <w:p>
      <w:r>
        <w:t>1.学校组织成立推免生遴选推荐委员会，由学校主要负责人牵头，分管负责人及遴选推荐管理、纪检监察等有关部门负责人参加，统筹推进遴选推荐工作。</w:t>
      </w:r>
    </w:p>
    <w:p>
      <w:r>
        <w:t>2. 9月初，教务处按上述原则向有关学院分配推荐名额，公布学生学业总评成绩及排名，征求相关部门关于素质测评分测评方法，发放素质测评指导性方案（附件2）；各学院组织实施本学院的遴选工作。</w:t>
      </w:r>
    </w:p>
    <w:p>
      <w:r>
        <w:t>3.教务处于9月8日前组织专家完成特殊学术专长答辩审核并公示。</w:t>
      </w:r>
    </w:p>
    <w:p>
      <w:r>
        <w:t>4 .学院做好政策宣传工作，学生于9月9日12:00前提出申请，填写《南京医科大学推荐免试攻读研究生资格申请书》（附件3），并向所在学院提交有关成果与奖励证明的校验复印件。</w:t>
      </w:r>
    </w:p>
    <w:p>
      <w:r>
        <w:t>5.各推荐学院根据符合基本条件的学生总数和《各学院推免生名额分配计划表（2027届）》（附件4），核定符合申请条件学生，于9月10日前完成推免生资格综合评价分数计算，从高分到低分确定推荐名单，经党政联席会议通过后并公示7日，同时将有关材料报教务处；各学院推荐名额数不得超过学校分配至该学院的计划数（计划数不含候补人选）。</w:t>
      </w:r>
    </w:p>
    <w:p>
      <w:r>
        <w:t>6.教务处于9月11日前将拟推免名单报推免生遴选推荐委员会审定后进行公示，在规定时间内上报教育主管部门备案。</w:t>
      </w:r>
    </w:p>
    <w:p>
      <w:r>
        <w:t>7 .“研究生支教团”专项推免工作由校团委按照推免有关规定和相关文件要求负责组织实施，最终推荐名单报教务处和研究生院。</w:t>
      </w:r>
    </w:p>
    <w:p>
      <w:r>
        <w:t>三、公示与报名工作</w:t>
      </w:r>
    </w:p>
    <w:p>
      <w:r>
        <w:t>各学院、教务处需对取得推荐免试资格学生进行公示。公示期内如出现本人放弃或发现在申请推免生过程中有弄虚作假、徇私舞弊等学术不端行为或其他严重影响推免过程和结果公平公正的学生，经核实即取消推免生资格，并对相关责任人进行严肃处理，推免名额依次递补。研究生院与各学院负责指导推免生完成网上报名、复试等工作。</w:t>
      </w:r>
    </w:p>
    <w:p>
      <w:r>
        <w:t>四、属下列情况之一者，取消推荐资格</w:t>
      </w:r>
    </w:p>
    <w:p>
      <w:r>
        <w:t>1.确定推荐名单后，受到纪律处分者。处分类别包括警告、严重警告、记过、留校察看、开除学籍等。</w:t>
      </w:r>
    </w:p>
    <w:p>
      <w:r>
        <w:t>2.确定推荐名单后，未取得毕业证书或学位证书者。</w:t>
      </w:r>
    </w:p>
    <w:p>
      <w:r>
        <w:t>五、特殊情况由学校推免生遴选推荐委员会讨论决定。</w:t>
      </w:r>
    </w:p>
    <w:p>
      <w:r>
        <w:t>教务部（教务处）</w:t>
      </w:r>
    </w:p>
    <w:p>
      <w:r>
        <w:t>2026年9月7日</w:t>
      </w:r>
    </w:p>
    <w:p>
      <w:r>
        <w:t>附件1:</w:t>
      </w:r>
    </w:p>
    <w:p>
      <w:r>
        <w:t>南京医科大学推荐202 7届优秀本科毕业生免试</w:t>
      </w:r>
    </w:p>
    <w:p>
      <w:r>
        <w:t>攻读研究生工作实施细则</w:t>
      </w:r>
    </w:p>
    <w:p>
      <w:r>
        <w:t>根据教育部有关文件要求，为加强对推荐优秀应届本科毕业生免试攻读研究生（以下简称“推免”）工作的管理，促进推免生工作的规范化和制度化，结合我校实际，特制定《南京医科大学推荐202 7届优秀本科毕业生免试攻读研究生工作实施细则》如下。</w:t>
      </w:r>
    </w:p>
    <w:p>
      <w:r>
        <w:t>一、工作总体要求</w:t>
      </w:r>
    </w:p>
    <w:p>
      <w:r>
        <w:t>1.坚持德智体美劳全面衡量，择优选拔。注重对学生思想品德考核，围绕政治态度、思想表现、科学精神、诚实守信、遵纪守法等方面进行考查评价。</w:t>
      </w:r>
    </w:p>
    <w:p>
      <w:r>
        <w:t>2.突出考查学生的一贯学业表现。将本科阶段学业总评成绩作为推免工作最基础的遴选指标，不得专门组织遴选推免生的考试（包括笔试、面试等）。</w:t>
      </w:r>
    </w:p>
    <w:p>
      <w:r>
        <w:t>3.制定科学、全面、严谨的推免生评价体系，用综合评价成绩遴选推免生。综合评价体系除学生的学业总评成绩，将学生参军入伍服兵役、科研成果、竞赛获奖等符合全面发展价值导向等因素作为素质发展附加分纳入学校推免生遴选指标体系，综合评价学生的各方面表现。各遴选指标设置所占权重及单项指标上限分值，学生在某一方面中有多项加分情况时，原则上只取一项。不为仅符合单一或部分遴选指标的学生单列计划或破格推荐。</w:t>
      </w:r>
    </w:p>
    <w:p>
      <w:r>
        <w:t>4.推免工作坚持公开、公平、公正原则，严格工作程序和工作方案。所有办法、标准、程序和结果严格做到程序透明，操作规范，结果公开，严防不正之风对推免工作的干扰。</w:t>
      </w:r>
    </w:p>
    <w:p>
      <w:r>
        <w:t>二、组织和领导</w:t>
      </w:r>
    </w:p>
    <w:p>
      <w:r>
        <w:t>1.学校推免生遴选推荐委员会负责统筹推进遴选推荐工作，集体研究审议遴选推荐工作办法、推免生名额分配方案、拟推荐结果等重要事项。</w:t>
      </w:r>
    </w:p>
    <w:p>
      <w:r>
        <w:t>2.教务处负责总体组织和协调工作，研究生院负责制定推免生接收和录取办法，并指导推免生的报名等工作；团委负责“研究生支教团”推免工作及受理学生对推免相关工作的申诉事宜，学生工作处负责部分素质测评方案的制定。纪委全程监督推免工作。</w:t>
      </w:r>
    </w:p>
    <w:p>
      <w:r>
        <w:t>3 .各学院成立推免生遴选工作小组，负责制定本学院推免生遴选工作实施办法、专业指标分配，具体实施本单位推免工作。</w:t>
      </w:r>
    </w:p>
    <w:p>
      <w:r>
        <w:t>三、推荐对象及基本条件</w:t>
      </w:r>
    </w:p>
    <w:p>
      <w:r>
        <w:t>1.国家普通本科招生计划录取的应届毕业生（不含专升/转本、第二学士学位、农村订单定向医学生）。</w:t>
      </w:r>
    </w:p>
    <w:p>
      <w:r>
        <w:t>2.热爱祖国，拥护党的基本路线，具有较强的社会责任感和历史使命感。遵纪守法，积极向上，身心健康。在校期间，无违法违纪受处分记录（包括警告、严重警告、记过、留校察看、开除学籍等纪律处分）。</w:t>
      </w:r>
    </w:p>
    <w:p>
      <w:r>
        <w:t>3.勤奋学习，刻苦钻研，成绩优秀。必修课程（核心、非核心课程）考试无不及格记录，学业总评成绩专业排名在前30%，至少获得1次三等以上奖学金（含三等奖，所有奖学金须在本年度8月31日前获得）。</w:t>
      </w:r>
    </w:p>
    <w:p>
      <w:r>
        <w:t>4.全国大学英语六级考试成绩在426分及以上（≥426），通过国家或省计算机水平二级考试及以上。</w:t>
      </w:r>
    </w:p>
    <w:p>
      <w:r>
        <w:t>5.学术研究兴趣浓厚，有较强的创新意识、创新能力和突出的专业能力。诚实守信，学风端正，品行优良，无考试作弊和学术违规记录。</w:t>
      </w:r>
    </w:p>
    <w:p>
      <w:r>
        <w:t>6.体育成绩合格，身体健康状况符合规定的体检标准。</w:t>
      </w:r>
    </w:p>
    <w:p>
      <w:r>
        <w:t>四、推免综合评价</w:t>
      </w:r>
    </w:p>
    <w:p>
      <w:r>
        <w:t>综合评价得分是学生最终获得推免资格的依据，由学业总评成绩（满分100分）、素质测评分（上限8分）两部分组成。</w:t>
      </w:r>
    </w:p>
    <w:p>
      <w:r>
        <w:t>综合评价得分=学业总评成绩+素质测评分</w:t>
      </w:r>
    </w:p>
    <w:p>
      <w:r>
        <w:t>1.学业总评成绩</w:t>
      </w:r>
    </w:p>
    <w:p>
      <w:r>
        <w:t>学业总评成绩=核心课程学分加权平均分*0.7+非核心课程学分加权平均分*0.3，保留小数点后两位。排名占比=排名/推免基数（四舍五入取整）。</w:t>
      </w:r>
    </w:p>
    <w:p>
      <w:r>
        <w:t>2.素质测评分</w:t>
      </w:r>
    </w:p>
    <w:p>
      <w:r>
        <w:t>依据《202 7届推荐优秀应届本科毕业生免试攻读研究生素质测评指导性方案》进行测评。</w:t>
      </w:r>
    </w:p>
    <w:p>
      <w:r>
        <w:t>3.同分排序办法</w:t>
      </w:r>
    </w:p>
    <w:p>
      <w:r>
        <w:t>如推免综合评价得分同分者（保留小数点后两位），则按学业总评成绩排序；如仍同分，则按全国大学英语六级考试笔试成绩排序。</w:t>
      </w:r>
    </w:p>
    <w:p>
      <w:r>
        <w:t>五、推荐办法与程序</w:t>
      </w:r>
    </w:p>
    <w:p>
      <w:r>
        <w:t>1.根据推荐免试研究生的条件和名额，各学院向全体20 27届毕业生广泛宣传，鼓励符合条件的优秀学生申报免试研究生。符合申请条件的学生，可向学院提交申请，填写《推荐免试攻读研究生资格申请表》，并提交相应证明材料。</w:t>
      </w:r>
    </w:p>
    <w:p>
      <w:r>
        <w:t>2.各单位中层及以上领导干部和推免招生工作人员，如有直系亲属或其他利益相关者报名参加本单位推免，应主动报备并全程回避；如有非直系亲属等报名参加本单位推免，应主动报备。相关学生申请或报名时主动报备，并在综合考核中加强监督和管理。对未按要求报备的相关人员和学生依规依纪严肃处理。</w:t>
      </w:r>
    </w:p>
    <w:p>
      <w:r>
        <w:t>3.各学院会同相关部门对报名学生材料进行审核，确定参加综合评价名单，所有申请推免学生均需参加推免综合评价。</w:t>
      </w:r>
    </w:p>
    <w:p>
      <w:r>
        <w:t>4.加强对学生的学术成果的鉴定审核。教务处组织专家成立审核小组（专家组成员应具有相关学科副教授及以上职称，一般不少于5人），可会同本研究领域权威专家、相关期刊杂志单位或赛事主办单位等，对申请推免资格学生的科研创新成果、论文、竞赛获奖奖项及内容进行审核鉴定，排除抄袭、造假、冒名及有名无实等情况，组织相关学生在一定范围内进行公开答辩。</w:t>
      </w:r>
    </w:p>
    <w:p>
      <w:r>
        <w:t>对学生提交的多篇科研成果实行代表作评价，评价重点聚焦到创新质量和个人贡献。学生与直系亲属或学历、职称、职务明显高于本人者合作的科研成果、竞赛奖项等仅作为参考，不纳入学生本人推免综合评价得分体系，同等条件下可优先考虑。</w:t>
      </w:r>
    </w:p>
    <w:p>
      <w:r>
        <w:t>专家审核小组及每位成员都要给出明确审核鉴定意见并签字存档。答辩全程应录音录像，答辩结果公开公示。未通过审核鉴定或答辩的，不得纳入推免遴选综合评价体系。</w:t>
      </w:r>
    </w:p>
    <w:p>
      <w:r>
        <w:t>5.推荐学院核算推免综合评价得分，按分数从高到低确定推荐免试研究生人选和候补人选（1- 2名），经学院党政联席会议通过后，名单及综合评价得分于学院官网公示，公示期不少于7日，同时将推免名单汇总表电子版和盖章纸质版报教务处。</w:t>
      </w:r>
    </w:p>
    <w:p>
      <w:r>
        <w:t>6.教务处将拟推免名单报推免生遴选推荐委员会审定后公示，并在规定时间内报上级主管部门备案。通过上述程序的学生即取得推免生的资格。公示期内如出现本人放弃或发现在申请推免生过程中有弄虚作假、徇私舞弊等学术不端行为或其他严重影响推免过程和结果公平公正的学生，经核实即取消推免生资格，并对相关责任人进行严肃处理，推免名额依次递补。</w:t>
      </w:r>
    </w:p>
    <w:p>
      <w:r>
        <w:t>八、其他事项</w:t>
      </w:r>
    </w:p>
    <w:p>
      <w:r>
        <w:t>1.对通过遴选、取得推免生资格的学生，由研究生院和各学院指导，在教育部“全国推荐免试攻读研究生信息公开管理服务系统”（简称“推免服务系统”，网址:http://yz.chsi.com.cn/tm）进行网上报名。</w:t>
      </w:r>
    </w:p>
    <w:p>
      <w:r>
        <w:t>2.本科毕业时未取得学士学位或本科毕业证书，或受到处分的（包括警告、严重警告、记过、留校察看、开除学籍等），或身心健康未能达到基本要求者，取消推免资格。</w:t>
      </w:r>
    </w:p>
    <w:p>
      <w:r>
        <w:t>本实施细则自公布之日起执行，与本实施细则不一致的，以本实施细则为准，解释权在教务处。</w:t>
      </w:r>
    </w:p>
    <w:p>
      <w:r>
        <w:t>附件2：</w:t>
      </w:r>
    </w:p>
    <w:p>
      <w:r>
        <w:t>南京医科大学推荐202 7届优秀应届本科毕业生免试攻读研究生</w:t>
      </w:r>
    </w:p>
    <w:p>
      <w:r>
        <w:t>素质测评指导性方案</w:t>
      </w:r>
    </w:p>
    <w:p>
      <w:r>
        <w:t>一、负责机构</w:t>
      </w:r>
    </w:p>
    <w:p>
      <w:r>
        <w:t>各学院根据指导性方案负责本学院推荐优秀应届本科毕业生免试攻读研究生素质测评工作的具体实施，覆盖范围包括本科生及长学制本科阶段学生。</w:t>
      </w:r>
    </w:p>
    <w:p>
      <w:r>
        <w:t>二、素质测评工作时间</w:t>
      </w:r>
    </w:p>
    <w:p>
      <w:r>
        <w:t>各学院根据学校整体工作安排确定本院素质测评工作具体时间，告知学生提交相关证明材料，在规定时间之前报教务处。</w:t>
      </w:r>
    </w:p>
    <w:p>
      <w:r>
        <w:t>三、素质测评程序及内容</w:t>
      </w:r>
    </w:p>
    <w:p>
      <w:r>
        <w:t>（一）测评程序</w:t>
      </w:r>
    </w:p>
    <w:p>
      <w:r>
        <w:t>1.学生按推免工作通知上交相关证明材料。所有获奖、创新创业成果等须为本年度8月31日前获得。</w:t>
      </w:r>
    </w:p>
    <w:p>
      <w:r>
        <w:t>2.学院对学生提交的获奖材料（测评主要内容1-3项）进行审核报学生工作部（学生资助管理中心）审定；教务处（创新创业教育办公室）组织专家对学生提交的科研创新成果、论文、竞赛获奖奖项及内容进行鉴定（测评主要内容4-5项），排除抄袭、造假、冒名及有名无实等情况，不对学生的答辩现场表现予以评价。</w:t>
      </w:r>
    </w:p>
    <w:p>
      <w:r>
        <w:t>3.学院确定每个学生的素质测评分后报教务处。</w:t>
      </w:r>
    </w:p>
    <w:p>
      <w:r>
        <w:t>（二）测评主要内容</w:t>
      </w:r>
    </w:p>
    <w:p>
      <w:r>
        <w:t>1.获得奖学金总加分最高不超过1.5分：获国家奖学金、校长奖学金加1分/次、扬子江奖学金和先声奖学金加0.5分/次，获一等奖学金加0.3分/次，同一学年获奖加分以最高等级计算，不累计加分。</w:t>
      </w:r>
    </w:p>
    <w:p>
      <w:r>
        <w:t>2.获得个人荣誉称号总加分最高不超过1.5分：获国家级荣誉称号加1.5分，获省级荣誉称号加1分，同一荣誉称号只取高级别加分。荣誉称号原则上指三好学生、优秀学生干部、优秀共青团员、优秀团干部、大学生年度人物。</w:t>
      </w:r>
    </w:p>
    <w:p>
      <w:r>
        <w:t>3.在校期间（含新生保留学籍情况）服兵役退役后复学者加1分，在部队服役期间荣立三等功及以上者另加1.5分。</w:t>
      </w:r>
    </w:p>
    <w:p>
      <w:r>
        <w:t>4.竞赛获奖总加分最高不超过2.0分：作为主力成员参加当年《南京医科大学学科竞赛认定项目清单》中A、B类学科竞赛（全国赛）并获得三等奖及以上奖励，参加多项竞赛的，只取高分项，加分细则见《南京医科大学学生学科竞赛组织管理办法》。2021年获奖参考中国高等教育学会高校竞赛评估与管理体系研究专家工作组发布的《全国普通高校大学生竞赛分析报告》竞赛目录。原则上需在8月31日前获得奖项公布文件或获奖证书。相关文件详见https://jwc.njmu.edu.cn/gzzd/list.htm</w:t>
      </w:r>
    </w:p>
    <w:p>
      <w:r>
        <w:t>5.发表科研论文（不含综述）可加0.5分：要求在核心期刊上以第一作者（物理排名第一）发表的与学业相关的科研论文，且第一作者、通讯作者署名单位均为南京医科大学。如发表多篇论文，只取一篇论文进行加分。核心期刊指科研论文发表时，该期刊为SCI、SSCI、EI或北大核心期刊目录所收录。论文需在8月31日前见刊或取得录用通知。</w:t>
      </w:r>
    </w:p>
    <w:p>
      <w:r>
        <w:t>四、其他</w:t>
      </w:r>
    </w:p>
    <w:p>
      <w:r>
        <w:t>学生获得的各类奖项、加分因素应为在修读毕业专业规定的学制年限内（含弹性学制）取得，需在提交申请审核时提供正式的证书或文件等材料。</w:t>
      </w:r>
    </w:p>
    <w:p>
      <w:r>
        <w:t>五、本方案自公布之日起实行，与本方案不一致的，以本方案为准。测评主要内容第1-3项由学生工作部（学生资助管理中心）负责解释，测评主要内容第4-5项由教务处（创新创业教育办公室）负责解释。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