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理学院2024年推荐优秀应届本科生免试攻读硕士学位研究生工作通知</w:t>
      </w:r>
    </w:p>
    <w:p>
      <w:r>
        <w:t>移动端头部</w:t>
      </w:r>
    </w:p>
    <w:p>
      <w:pPr>
        <w:pStyle w:val="Heading2"/>
      </w:pPr>
      <w:r>
        <w:t>首页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科教动态</w:t>
      </w:r>
    </w:p>
    <w:p>
      <w:pPr>
        <w:pStyle w:val="ListBullet"/>
      </w:pPr>
      <w:r>
        <w:t>学工动态</w:t>
      </w:r>
    </w:p>
    <w:p>
      <w:r>
        <w:t>通知公告</w:t>
      </w:r>
    </w:p>
    <w:p>
      <w:r>
        <w:t>发布时间：2023-09-19浏览次：2793</w:t>
      </w:r>
    </w:p>
    <w:p>
      <w:pPr>
        <w:pStyle w:val="ListBullet"/>
      </w:pPr>
      <w:r>
        <w:t>附件【理学院2024年推荐优秀应届本科生免试攻读硕士学位研究生工作条例(2).docx】已下载1180次</w:t>
      </w:r>
    </w:p>
    <w:p>
      <w:pPr>
        <w:pStyle w:val="ListBullet"/>
      </w:pPr>
      <w:r>
        <w:t>附件【理学院2024年推荐优秀应届本科生免试攻读硕士学位研究生工作进程(1).docx】已下载1045次</w:t>
      </w:r>
    </w:p>
    <w:p>
      <w:pPr>
        <w:pStyle w:val="ListBullet"/>
      </w:pPr>
      <w:r>
        <w:t>附件【附件.zip】已下载601次</w:t>
      </w:r>
    </w:p>
    <w:p>
      <w:pPr>
        <w:pStyle w:val="ListBullet"/>
      </w:pPr>
      <w:r>
        <w:t>附件【学院版推免申请表.doc】已下载470次</w:t>
      </w:r>
    </w:p>
    <w:p>
      <w:r>
        <w:t>上一篇：理学院2023年暑期社会实践优秀个人名单公示</w:t>
      </w:r>
    </w:p>
    <w:p>
      <w:r>
        <w:t>下一篇：理学院党委2023年第一批预备党员转正情况公示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