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2015年人文学院硕士研究生招生复试工作安排</w:t>
      </w:r>
    </w:p>
    <w:p>
      <w:r>
        <w:t>各位考生：按照教育部和我校关于做好2015年硕士研究生招生录取工作的相关文件要求，现将我院硕士研究生招生复试工作安排通知如下：一、硕士研究生招生工作领导小组组长：杨旺生朱世桂成员：王思明付坚强屈勇惠富平曾玉珊秘书：朱晓雯二、复试工作原则坚持“按需招生、德智体全面衡量、择优录取、宁缺毋滥”原则，切实发挥复试作用，强化复试考核，保证研究生录取质量。落实专业学位研究生招生，推进研究生教育结构调整。三、复试分数线</w:t>
      </w:r>
    </w:p>
    <w:p>
      <w:r>
        <w:t>学科复试分数线</w:t>
      </w:r>
    </w:p>
    <w:p>
      <w:r>
        <w:t>总分单科（满分=100分）单科（满分＞100分）</w:t>
      </w:r>
    </w:p>
    <w:p>
      <w:r>
        <w:t>经济法学300 42 63</w:t>
      </w:r>
    </w:p>
    <w:p>
      <w:r>
        <w:t>专门史300 42 126</w:t>
      </w:r>
    </w:p>
    <w:p>
      <w:r>
        <w:t>科学技术史275 36 54</w:t>
      </w:r>
    </w:p>
    <w:p>
      <w:r>
        <w:t>农业科技组织与服务255 34 51</w:t>
      </w:r>
    </w:p>
    <w:p>
      <w:r>
        <w:t>法律（非法学）、法律（法学）300 42 63</w:t>
      </w:r>
    </w:p>
    <w:p>
      <w:r>
        <w:t>四、复试内容复试包括专业课考试、外语应用能力测试、综合素质能力考核三部分内容。总分300分，与初试总成绩的合计成绩作为录取排名依据。专业课考试、外语应用能力测试、综合素质能力考核、政治思想考核、同等学力或跨专业考生加试，任一项考核成绩不合格的考生均不予录取。1、专业课（笔试）：考试3小时，满分150分。</w:t>
      </w:r>
    </w:p>
    <w:p>
      <w:r>
        <w:t>专业代码专业名称复试科目</w:t>
      </w:r>
    </w:p>
    <w:p>
      <w:r>
        <w:t>030107经济法学1001民商法学</w:t>
      </w:r>
    </w:p>
    <w:p>
      <w:r>
        <w:t>0602L3专门史1002中国历史文献学</w:t>
      </w:r>
    </w:p>
    <w:p>
      <w:r>
        <w:t>071200科学技术史1003科学技术史</w:t>
      </w:r>
    </w:p>
    <w:p>
      <w:r>
        <w:t>095111农业科技组织与服务1004农业科技管理理论与实践</w:t>
      </w:r>
    </w:p>
    <w:p>
      <w:r>
        <w:t>035101法律（非法学）1005法律综合（民法、刑法、经济法）</w:t>
      </w:r>
    </w:p>
    <w:p>
      <w:r>
        <w:t>035102法律（法学）1005法律综合（民法、刑法、经济法）</w:t>
      </w:r>
    </w:p>
    <w:p>
      <w:r>
        <w:t>2、外语应用能力测试（面试）：满分50分。3、综合素质能力考核（面试）：满分100分。主要考核大学阶段学习情况、报考学科基础知识，发现、分析和解决问题的能力，对报考学科发展动态和最新进展情况的了解；创新精神和创新能力；思想政治素质和道德品质；事业心、责任感、纪律性、协作性、心理健康、诚信、人文素养、举止、表达和礼仪等方面表现等。4、同等学力须加试两门与初试不同的该学科大学主干课程，加试成绩实行通过制，不作录取排名。五、复试工作时间安排1、3月20日，学院确定并公布第一志愿复试考生名单；2、3月20-23日，进入复试名单的第一志愿考生上网确认专业课考试科目；3、3月24日，学院确定并公布调剂生进入复试名单，同时调剂生在网上确认专业课考试科目；4、3月27日上午8：30—11：30（逸夫楼6033），学院组织验证、收费、体检（人文院体检时间3月30日下午）（1）验证相关资料（请务必带齐以下相关材料，否则取消复试机会）①身份证、学生证，毕业证书或学位证书（往届生）原件、以上所有材料须提供复印件一份留档；②由所在学校教务部门盖章的本、专（同等学力）科《大学阶段学习成绩单》；③经政治思想工作部门盖章的《政治思想品德考核表》，往届生由档案所在部门出具；④考生在就读学校就读专业的成绩排名证明；⑤“加分项目考生”相关证明材料。（2）复试费用（80元/人）5、3月28日下午14：00—17：00，专业课考试（携带身份证、学生证（应届）/工作证（在职））（地点：教学楼A102/A104）；6、3月29-30日，学院组织外语应用能力测试和综合素质能力考核（具体面试时间地点见学院网站通知）；注意事项：1.推免生需携带思想政治考核表于3月27日下午15点到逸夫楼6033交复试费（80元/人），未参加推免体检的推免生，需参加此次体检。2.调剂生复试与第一志愿考生同时进行。联系电话：025-84396816邮箱：mandywenzi1988@njau.edu.cn联系人：朱晓雯人文学院研究生办2014-3-24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