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电子与信息工程学院2024年推荐免试研究生复试及录取办法</w:t>
      </w:r>
    </w:p>
    <w:p>
      <w:r>
        <w:t>根据《南京信息工程大学2024年推荐免试研究生复试及录取工作指导意见》、《南京信息工程大学关于招收2024届优秀应届本科毕业生推荐免试直接攻读博士学位的通知》等文件精神，结合学院实际，现制定电子与信息工程学院2024年推荐免试研究生复试及录取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二、接收专业及名额</w:t>
      </w:r>
    </w:p>
    <w:p>
      <w:r>
        <w:t>接收专业：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学院名称</w:t>
            </w:r>
          </w:p>
        </w:tc>
        <w:tc>
          <w:tcPr>
            <w:tcW w:type="dxa" w:w="2160"/>
          </w:tcPr>
          <w:p>
            <w:r>
              <w:t>专业代码</w:t>
            </w:r>
          </w:p>
        </w:tc>
        <w:tc>
          <w:tcPr>
            <w:tcW w:type="dxa" w:w="2160"/>
          </w:tcPr>
          <w:p>
            <w:r>
              <w:t>专业名称</w:t>
            </w:r>
          </w:p>
        </w:tc>
        <w:tc>
          <w:tcPr>
            <w:tcW w:type="dxa" w:w="2160"/>
          </w:tcPr>
          <w:p>
            <w:r>
              <w:t>学位类别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工学博士</w:t>
            </w:r>
          </w:p>
        </w:tc>
      </w:tr>
      <w:tr>
        <w:tc>
          <w:tcPr>
            <w:tcW w:type="dxa" w:w="2160"/>
          </w:tcPr>
          <w:p>
            <w:r>
              <w:t>电子与信息工程学院</w:t>
            </w:r>
          </w:p>
        </w:tc>
        <w:tc>
          <w:tcPr>
            <w:tcW w:type="dxa" w:w="2160"/>
          </w:tcPr>
          <w:p>
            <w:r>
              <w:t>080900</w:t>
            </w:r>
          </w:p>
        </w:tc>
        <w:tc>
          <w:tcPr>
            <w:tcW w:type="dxa" w:w="2160"/>
          </w:tcPr>
          <w:p>
            <w:r>
              <w:t>电子科学与技术</w:t>
            </w:r>
          </w:p>
        </w:tc>
        <w:tc>
          <w:tcPr>
            <w:tcW w:type="dxa" w:w="2160"/>
          </w:tcPr>
          <w:p>
            <w:r>
              <w:t>工学硕士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工学硕士</w:t>
            </w:r>
          </w:p>
        </w:tc>
      </w:tr>
      <w:tr>
        <w:tc>
          <w:tcPr>
            <w:tcW w:type="dxa" w:w="2160"/>
          </w:tcPr>
          <w:p>
            <w:r>
              <w:t>电子与信息工程学院</w:t>
            </w:r>
          </w:p>
        </w:tc>
        <w:tc>
          <w:tcPr>
            <w:tcW w:type="dxa" w:w="2160"/>
          </w:tcPr>
          <w:p>
            <w:r>
              <w:t>085401</w:t>
            </w:r>
          </w:p>
        </w:tc>
        <w:tc>
          <w:tcPr>
            <w:tcW w:type="dxa" w:w="2160"/>
          </w:tcPr>
          <w:p>
            <w:r>
              <w:t>新一代电子信息技术（含量子技术等）</w:t>
            </w:r>
          </w:p>
        </w:tc>
        <w:tc>
          <w:tcPr>
            <w:tcW w:type="dxa" w:w="2160"/>
          </w:tcPr>
          <w:p>
            <w:r>
              <w:t>专业硕士</w:t>
            </w:r>
          </w:p>
        </w:tc>
      </w:tr>
      <w:tr>
        <w:tc>
          <w:tcPr>
            <w:tcW w:type="dxa" w:w="2160"/>
          </w:tcPr>
          <w:p>
            <w:r>
              <w:t>电子与信息工程学院</w:t>
            </w:r>
          </w:p>
        </w:tc>
        <w:tc>
          <w:tcPr>
            <w:tcW w:type="dxa" w:w="2160"/>
          </w:tcPr>
          <w:p>
            <w:r>
              <w:t>085402</w:t>
            </w:r>
          </w:p>
        </w:tc>
        <w:tc>
          <w:tcPr>
            <w:tcW w:type="dxa" w:w="2160"/>
          </w:tcPr>
          <w:p>
            <w:r>
              <w:t>通信工程（含宽带网络、移动通信等）</w:t>
            </w:r>
          </w:p>
        </w:tc>
        <w:tc>
          <w:tcPr>
            <w:tcW w:type="dxa" w:w="2160"/>
          </w:tcPr>
          <w:p>
            <w:r>
              <w:t>专业硕士</w:t>
            </w:r>
          </w:p>
        </w:tc>
      </w:tr>
      <w:tr>
        <w:tc>
          <w:tcPr>
            <w:tcW w:type="dxa" w:w="2160"/>
          </w:tcPr>
          <w:p>
            <w:r>
              <w:t>南信大无锡研究生联合培养基地</w:t>
            </w:r>
          </w:p>
        </w:tc>
        <w:tc>
          <w:tcPr>
            <w:tcW w:type="dxa" w:w="2160"/>
          </w:tcPr>
          <w:p>
            <w:r>
              <w:t>085401</w:t>
            </w:r>
          </w:p>
        </w:tc>
        <w:tc>
          <w:tcPr>
            <w:tcW w:type="dxa" w:w="2160"/>
          </w:tcPr>
          <w:p>
            <w:r>
              <w:t>新一代电子信息技术（含量子技术等）</w:t>
            </w:r>
          </w:p>
        </w:tc>
        <w:tc>
          <w:tcPr>
            <w:tcW w:type="dxa" w:w="2160"/>
          </w:tcPr>
          <w:p>
            <w:r>
              <w:t>专业硕士</w:t>
            </w:r>
          </w:p>
        </w:tc>
      </w:tr>
      <w:tr>
        <w:tc>
          <w:tcPr>
            <w:tcW w:type="dxa" w:w="2160"/>
          </w:tcPr>
          <w:p>
            <w:r>
              <w:t>金牛湖产教融合园区</w:t>
            </w:r>
          </w:p>
        </w:tc>
        <w:tc>
          <w:tcPr>
            <w:tcW w:type="dxa" w:w="2160"/>
          </w:tcPr>
          <w:p>
            <w:r>
              <w:t>085401</w:t>
            </w:r>
          </w:p>
        </w:tc>
        <w:tc>
          <w:tcPr>
            <w:tcW w:type="dxa" w:w="2160"/>
          </w:tcPr>
          <w:p>
            <w:r>
              <w:t>新一代电子信息技术（含量子技术等）</w:t>
            </w:r>
          </w:p>
        </w:tc>
        <w:tc>
          <w:tcPr>
            <w:tcW w:type="dxa" w:w="2160"/>
          </w:tcPr>
          <w:p>
            <w:r>
              <w:t>专业硕士</w:t>
            </w:r>
          </w:p>
        </w:tc>
      </w:tr>
      <w:tr>
        <w:tc>
          <w:tcPr>
            <w:tcW w:type="dxa" w:w="2160"/>
          </w:tcPr>
          <w:p>
            <w:r>
              <w:t>南信大-国防科技大学第六十三研究所联合培养</w:t>
            </w:r>
          </w:p>
        </w:tc>
        <w:tc>
          <w:tcPr>
            <w:tcW w:type="dxa" w:w="2160"/>
          </w:tcPr>
          <w:p>
            <w:r>
              <w:t>085402</w:t>
            </w:r>
          </w:p>
        </w:tc>
        <w:tc>
          <w:tcPr>
            <w:tcW w:type="dxa" w:w="2160"/>
          </w:tcPr>
          <w:p>
            <w:r>
              <w:t>通信工程（含宽带网络、移动通信等）</w:t>
            </w:r>
          </w:p>
        </w:tc>
        <w:tc>
          <w:tcPr>
            <w:tcW w:type="dxa" w:w="2160"/>
          </w:tcPr>
          <w:p>
            <w:r>
              <w:t>专业硕士</w:t>
            </w:r>
          </w:p>
        </w:tc>
      </w:tr>
    </w:tbl>
    <w:p>
      <w:r>
        <w:t>录取的推荐免试研究生占用学院2024年的招生名额，原则上，推免硕士研究生录取人数不超过学院2024年全日制硕士研究生招生计划的50%；推免直博生录取人数不超过学院2024年博士研究生招生计划的20%。</w:t>
      </w:r>
    </w:p>
    <w:p>
      <w:r>
        <w:t>三、推免生复试办法和程序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5）《南京信息工程大学2024年推荐免试攻读硕士学位研究生复试申请表》（附件2）或《南京信息工程大学招收优秀应届本科毕业生直接攻读博士学位申请表》（附件3）；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免试直博生还需提交《南京信息工程大学招收优秀应届本科毕业生直接攻读博士学位研究生专家推荐书》（附件4）两份(需要2名相关学科教授或相当职称以上的专家分别推荐)。</w:t>
      </w:r>
    </w:p>
    <w:p>
      <w:r>
        <w:t>材料提交地点：南京信息工程大学临江楼（信息科技大楼）A809，校外考生发送上述电子材料至850397@nuist.edu.cn。</w:t>
      </w:r>
    </w:p>
    <w:p>
      <w:r>
        <w:t>联系人：王老师电话：025-58731571</w:t>
      </w:r>
    </w:p>
    <w:p>
      <w:r>
        <w:t>材料收取截止时间：我院分批次审核申请信息，本着先申请先审核先复试的原则，择优选拔，第一批次提交材料时间为9月28日前。全国推荐免试攻读研究生（免初试、转段）信息公开暨管理服务系统（后简称“全国推免系统”）开放后，继续接收申请，并通过“全国推免系统”向符合条件的考生发放复试及拟录取通知，接收截止时间根据推免系统关闭时间决定。</w:t>
      </w:r>
    </w:p>
    <w:p>
      <w:r>
        <w:t>2、学院成立免试研究生接收工作小组，审查申请人资格。</w:t>
      </w:r>
    </w:p>
    <w:p>
      <w:r>
        <w:t>3、推免复试方式为线上面试。</w:t>
      </w:r>
    </w:p>
    <w:p>
      <w:r>
        <w:t>1)面试由不少于5名具有副教授以上职称或具有博士学位的教师组成面试考核小组，负责面试命题及对申请人进行考核；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3)复试具体时间、方式另行通知。申请人复试时请携带有效证件（学生证或身份证），按规定时间报到，未按规定时间报到者，视为自动放弃复试资格。</w:t>
      </w:r>
    </w:p>
    <w:p>
      <w:r>
        <w:t>4、确定拟接收免试研究生名单。</w:t>
      </w:r>
    </w:p>
    <w:p>
      <w:r>
        <w:t>学院根据复试成绩进行排名，确定拟接收免试研究生名单，统一报研究生院复审。</w:t>
      </w:r>
    </w:p>
    <w:p>
      <w:r>
        <w:t>5、9月29日开始，通过我院复试的推免生须登陆全国推免系统（https://yz.chsi.com.cn/tm/）按照通过复试的专业填报相关志愿，先申请者优先确认，额满为止。推免生在全国推免系统只能确认一个招生单位的待录取通知，一旦确认不得随意更改。我校将在全国推免系统中先后发放复试通知和拟录取通知，复试考核合格并被拟录取的推免生，在接到我校在研招网发送的“待录取”通知后，须在规定时间内点击确认“同意录取”锁定录取状态，否则将取消拟录取资格。</w:t>
      </w:r>
    </w:p>
    <w:p>
      <w:r>
        <w:t>四、本办法的解释权在电子与信息工程学院。</w:t>
      </w:r>
    </w:p>
    <w:p>
      <w:r>
        <w:t>电子与信息工程学院</w:t>
      </w:r>
    </w:p>
    <w:p>
      <w:r>
        <w:t>2023年9月20日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