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2025年优秀应届本科毕业生免试攻读研究生生态与应用气象学院拟推荐名单公示 发布者：占玉燕</w:t>
      </w:r>
    </w:p>
    <w:p>
      <w:r>
        <w:t>banner</w:t>
      </w:r>
    </w:p>
    <w:p>
      <w:r>
        <w:t>right</w:t>
      </w:r>
    </w:p>
    <w:p>
      <w:r>
        <w:t>当前所在位置：首页新闻|公告通知公告</w:t>
      </w:r>
    </w:p>
    <w:p>
      <w:r>
        <w:t>通知公告</w:t>
      </w:r>
    </w:p>
    <w:p>
      <w:pPr>
        <w:pStyle w:val="Heading2"/>
      </w:pPr>
      <w:r>
        <w:t>2025年优秀应届本科毕业生免试攻读研究生生态与应用气象学院拟推荐名单公示</w:t>
      </w:r>
    </w:p>
    <w:p>
      <w:r>
        <w:t>发布者：占玉燕发布时间：2024-09-12浏览次数：60</w:t>
      </w:r>
    </w:p>
    <w:p>
      <w:r>
        <w:t>2025年优秀应届本科毕业生免试攻读研究生生态与应用气象学院拟推荐名单公示.pdf</w:t>
      </w:r>
    </w:p>
    <w:p>
      <w:pPr>
        <w:pStyle w:val="ListBullet"/>
      </w:pPr>
      <w:r>
        <w:t>学院概况学院简介机构设置现任领导历任领导院长信箱</w:t>
      </w:r>
    </w:p>
    <w:p>
      <w:pPr>
        <w:pStyle w:val="ListBullet"/>
      </w:pPr>
      <w:r>
        <w:t>师资队伍教师职称教师系所人才工程诚聘英才师资管理师德师风离退休教师</w:t>
      </w:r>
    </w:p>
    <w:p>
      <w:pPr>
        <w:pStyle w:val="ListBullet"/>
      </w:pPr>
      <w:r>
        <w:t>本科教育专业培养方案实验平台与基地本科教学制度本科教学成果</w:t>
      </w:r>
    </w:p>
    <w:p>
      <w:pPr>
        <w:pStyle w:val="ListBullet"/>
      </w:pPr>
      <w:r>
        <w:t>研究生教育学科建设导师风采研究生招生研究生培养研究生管理培养成果</w:t>
      </w:r>
    </w:p>
    <w:p>
      <w:pPr>
        <w:pStyle w:val="ListBullet"/>
      </w:pPr>
      <w:r>
        <w:t>科学研究学术交流科研团队科研成果科研项目</w:t>
      </w:r>
    </w:p>
    <w:p>
      <w:pPr>
        <w:pStyle w:val="ListBullet"/>
      </w:pPr>
      <w:r>
        <w:t>党建工作党建动态组织机构工会工作理论学习</w:t>
      </w:r>
    </w:p>
    <w:p>
      <w:pPr>
        <w:pStyle w:val="ListBullet"/>
      </w:pPr>
      <w:r>
        <w:t>学生工作教育管理招生就业学院团委学子风采心理健康校友工作创新创业学生活动</w:t>
      </w:r>
    </w:p>
    <w:p>
      <w:pPr>
        <w:pStyle w:val="ListBullet"/>
      </w:pPr>
      <w:r>
        <w:t>国际合作合作办学国际交流合作成果</w:t>
      </w:r>
    </w:p>
    <w:p>
      <w:pPr>
        <w:pStyle w:val="ListBullet"/>
      </w:pPr>
      <w:r>
        <w:t>下载中心教学科研人事师资党建工作学生工作其它资料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