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环境科学与工程学院2026年推荐免试研究生（含直博生）复试及录取工作办法</w:t>
      </w:r>
    </w:p>
    <w:p>
      <w:r>
        <w:t>根据《南京信息工程大学2026年推荐免试研究生复试及录取工作指导意见》和《南京信息工程大学2026年招收推荐免试研究生章程》的文件精神，结合我院实际，现制定环境科学与工程学院2026年推荐免试研究生复试及录取办法。</w:t>
      </w:r>
    </w:p>
    <w:p>
      <w:r>
        <w:t>一、申请条件</w:t>
      </w:r>
    </w:p>
    <w:p>
      <w:r>
        <w:t>1、拥护中国共产党的领导，政治思想表现好，品德良好，诚信守法，身心健康，须符合《普通高等学校招生体检工作指导意见》要求，愿为祖国建设服务；</w:t>
      </w:r>
    </w:p>
    <w:p>
      <w:r>
        <w:t>2、在校期间各方面表现良好，历年大学成绩优良，基础扎实，具有较强的自学能力、实践能力和创新能力，学术研究兴趣浓厚；</w:t>
      </w:r>
    </w:p>
    <w:p>
      <w:r>
        <w:t>3、具有推荐免试资格高校的优秀应届本科毕业生，能获得母校推荐免试资格；</w:t>
      </w:r>
    </w:p>
    <w:p>
      <w:r>
        <w:t>4、学风端正，无考试作弊、剽窃他人学术成果以及其他违法违纪受处分记录。</w:t>
      </w:r>
    </w:p>
    <w:p>
      <w:r>
        <w:t>免试直博生还需满足下列条件：</w:t>
      </w:r>
    </w:p>
    <w:p>
      <w:r>
        <w:t>（1）外语水平须达到以下条件之一：国家英语六级425分以上、或托福80分（含80分）以上、或雅思6分（含6分）以上、或PETS-5 60分（含60分）以上或与以第一作者发表过英文文章；</w:t>
      </w:r>
    </w:p>
    <w:p>
      <w:r>
        <w:t>（2）本科阶段在核心及以上学术刊物发表论文、各类学科竞赛或综合竞赛获省级以上奖励者、从事过科技活动获奖或表现突出者，同等情况下可优先考虑。</w:t>
      </w:r>
    </w:p>
    <w:p>
      <w:r>
        <w:t>二、接收专业及名额</w:t>
      </w:r>
    </w:p>
    <w:p>
      <w:r>
        <w:t>根据学科特点，我院“环境科学与工程”（专业代码：083000）博士点接收推荐免试直博生，“环境科学与工程”（专业代码：083000）硕士点、“环境工程”（专业代码：085701）专业学位点接收校内外推荐免试研究生。接收环境科学与工程类、环境工程类、化学类、大气科学类等相关本科专业推免生。</w:t>
      </w:r>
    </w:p>
    <w:p>
      <w:r>
        <w:t>录取的推荐免试生占用我院2026年的招生名额，招收的推荐免试硕士生人数不超过2025年硕士录取数的50%；招收的推荐免试直博生人数一般不超过2025年实际录取数的20%。</w:t>
      </w:r>
    </w:p>
    <w:p>
      <w:r>
        <w:t>三、推免生复试办法和程序</w:t>
      </w:r>
    </w:p>
    <w:p>
      <w:r>
        <w:t>1、向我院申请免试攻读硕士学位的学生，必须填写《南京信息工程大学2026年推荐免试攻读硕士学位研究生复试申请表》（附件1）或《南京信息工程大学招收优秀应届本科毕业生直接攻读博士学位申请表》（附件2）并提供相应证明材料，登陆教育部“全国推荐免试攻读研究生（免初试、转段）信息公开管理服务系统”（以下简称“全国推免系统”，https://yz.chsi.com.cn/tm/)进行网上报名。学院将根据先申请先审核先复试的原则，择优选拔。</w:t>
      </w:r>
    </w:p>
    <w:p>
      <w:r>
        <w:t>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（4）《南京信息工程大学报考研究生思想品德考核表》（附件3）一份，要求加盖所在学院公章（红章原件）；</w:t>
      </w:r>
    </w:p>
    <w:p>
      <w:r>
        <w:t>（5）《南京信息工程大学2026年推荐免试攻读硕士学位研究生复试申请表》或《南京信息工程大学招收优秀应届本科毕业生直接攻读博士学位申请表》；</w:t>
      </w:r>
    </w:p>
    <w:p>
      <w:r>
        <w:t>（6）有公开发表的学术论文、科研成果或获奖证书者，提供复印件一份。</w:t>
      </w:r>
    </w:p>
    <w:p>
      <w:r>
        <w:t>免试直博生还需提交《南京信息工程大学招收优秀应届本科毕业生直接攻读博士学位研究生专家推荐书》（附件4）两份(需要2名教授或相当职称以上的专家分别推荐)。</w:t>
      </w:r>
    </w:p>
    <w:p>
      <w:r>
        <w:t>材料提交时间及方式：</w:t>
      </w:r>
    </w:p>
    <w:p>
      <w:r>
        <w:t>第一批申请人请于9月19日16:00前提交纸质版材料至学科1号楼C206或发送电子版材料至35906555@qq.com，附件材料命名格式：申请专业+考生姓名，纸质版可复试时带来。材料提交后进行电话确认（杨老师，025-58731090）。</w:t>
      </w:r>
    </w:p>
    <w:p>
      <w:r>
        <w:t>每位申请者只能提交一个申请志愿。我院分批次审核申请信息，本着先申请先审核先复试的原则，择优选拔，并通过“推免服务系统”向符合条件的考生发放复试及拟录取通知，9月22日以后以系统报名为准。</w:t>
      </w:r>
    </w:p>
    <w:p>
      <w:r>
        <w:t>2、我院成立免试生复试及录取工作小组，负责审查申请人资格、组织专家复试，申请人提交的全部材料必须保证真实准确。申请人提供的材料收到后不再返还，请自留底稿。</w:t>
      </w:r>
    </w:p>
    <w:p>
      <w:r>
        <w:t>3、推免复试方式为线下复试面试。</w:t>
      </w:r>
    </w:p>
    <w:p>
      <w:r>
        <w:t>（1）面试由不少于5名具有副教授以上职称或具有博士学位的教师组成面试考核小组，负责面试命题及对申请人进行考核。</w:t>
      </w:r>
    </w:p>
    <w:p>
      <w:r>
        <w:t>（2）面试主要考核申请人专业基础知识以及综合运用所学知识的能力、并注重其创新精神、创新能力以及外语水平等方面的考核，考核直博申请人对本学科前沿知识及最新研究动态掌握情况和是否具备博士生培养的潜能和综合素质，满分100分。面试成绩的计算方法是去掉一个最高分和一个最低分后取平均值，结果保留到小数点后三位。</w:t>
      </w:r>
    </w:p>
    <w:p>
      <w:r>
        <w:t>（3）申请人按照抽签顺序参加面试。每位申请人面试时间为10分钟左右，当场面试，当场评分。</w:t>
      </w:r>
    </w:p>
    <w:p>
      <w:r>
        <w:t>（4）推免生具体复试时间、地点另行通知。申请人复试时请携带有效证件（学生证或身份证），按规定时间到达指定地点报到，进行面试抽签并候考。未按规定时间报到者，视为自动放弃复试资格。参加面试的考生在面试结束后应立即离开，不得与未考考生有任何信息交流，否则双方均按作弊论处。</w:t>
      </w:r>
    </w:p>
    <w:p>
      <w:r>
        <w:t>4、确定拟接收免试研究生名单。学院根据复试成绩进行排名，确定拟接收免试研究生名单，统一报研究生院复审。</w:t>
      </w:r>
    </w:p>
    <w:p>
      <w:r>
        <w:t>5、我校将在“推免服务系统”中先后发放复试通知和拟录取通知，推免生需在我校规定时间内按要求接受并确认，否则视为自动放弃。我校不再发放纸质接收函。推免生在“推免服务系统”只能确认一个招生单位的待录取通知，一旦确认不得随意更改。</w:t>
      </w:r>
    </w:p>
    <w:p>
      <w:r>
        <w:t>四、其它说明</w:t>
      </w:r>
    </w:p>
    <w:p>
      <w:r>
        <w:t>有以下情况之一者，经查实即取消免试攻读南京信息工程大学研究生的资格：</w:t>
      </w:r>
    </w:p>
    <w:p>
      <w:r>
        <w:t>①提供的材料不真实；</w:t>
      </w:r>
    </w:p>
    <w:p>
      <w:r>
        <w:t>②受刑事、行政或纪律处分；</w:t>
      </w:r>
    </w:p>
    <w:p>
      <w:r>
        <w:t>③被母校取消推荐免试资格；</w:t>
      </w:r>
    </w:p>
    <w:p>
      <w:r>
        <w:t>④应届毕业时无法获得学士学位；</w:t>
      </w:r>
    </w:p>
    <w:p>
      <w:r>
        <w:t>⑤入学前被证明思想政治素质和品德不合格。</w:t>
      </w:r>
    </w:p>
    <w:p>
      <w:r>
        <w:t>五、本办法的解释权在环境科学与工程学院。</w:t>
      </w:r>
    </w:p>
    <w:p>
      <w:r>
        <w:t>附件1：《南京信息工程大学2026年推荐免试攻读硕士学位研究生复试申请表》</w:t>
      </w:r>
    </w:p>
    <w:p>
      <w:r>
        <w:t>附件2：《南京信息工程大学招收优秀应届本科毕业生直接攻读博士学位申请表》</w:t>
      </w:r>
    </w:p>
    <w:p>
      <w:r>
        <w:t>附件3：《南京信息工程大学报考研究生思想品德考核表》</w:t>
      </w:r>
    </w:p>
    <w:p>
      <w:r>
        <w:t>附件4：《南京信息工程大学招收优秀应届本科毕业生直接攻读博士学位研究生专家推荐书》</w:t>
      </w:r>
    </w:p>
    <w:p>
      <w:r>
        <w:t>环境科学与工程学院</w:t>
      </w:r>
    </w:p>
    <w:p>
      <w:r>
        <w:t>2025年9月16日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