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关于做好2027年推荐优秀应届本科毕业生免试攻读研究生工作的通知</w:t>
      </w:r>
    </w:p>
    <w:p>
      <w:pPr>
        <w:pStyle w:val="Heading2"/>
      </w:pPr>
      <w:r>
        <w:t>通知公告</w:t>
      </w:r>
    </w:p>
    <w:p>
      <w:r>
        <w:t>发布日期：2026-08-31点击数：187</w:t>
      </w:r>
    </w:p>
    <w:p>
      <w:r>
        <w:t>关于做好2027年推荐优秀应届本科毕业生免试攻读研究生工作的通知，详见附件。</w:t>
      </w:r>
    </w:p>
    <w:p>
      <w:pPr>
        <w:pStyle w:val="ListBullet"/>
      </w:pPr>
      <w:r>
        <w:t>附件【附件1：推免加分细则.docx】已下载101次</w:t>
      </w:r>
    </w:p>
    <w:p>
      <w:pPr>
        <w:pStyle w:val="ListBullet"/>
      </w:pPr>
      <w:r>
        <w:t>附件【附件6：关于自愿放弃推荐免试攻读硕士学位研究生资格的声明.doc】已下载59次</w:t>
      </w:r>
    </w:p>
    <w:p>
      <w:pPr>
        <w:pStyle w:val="ListBullet"/>
      </w:pPr>
      <w:r>
        <w:t>附件【关于做好2027年推荐优秀应届本科毕业生免试攻读研究生工作的通知.doc】已下载76次</w:t>
      </w:r>
    </w:p>
    <w:p>
      <w:pPr>
        <w:pStyle w:val="ListBullet"/>
      </w:pPr>
      <w:r>
        <w:t>附件【专业+姓名附件5：学生推免加分成果审核鉴定情况一览表.xlsx】已下载77次</w:t>
      </w:r>
    </w:p>
    <w:p>
      <w:pPr>
        <w:pStyle w:val="ListBullet"/>
      </w:pPr>
      <w:r>
        <w:t>附件【专业+姓名附件3：南京信息工程大学推荐免试研究生申请表.doc】已下载61次</w:t>
      </w:r>
    </w:p>
    <w:p>
      <w:pPr>
        <w:pStyle w:val="ListBullet"/>
      </w:pPr>
      <w:r>
        <w:t>附件【附件2：2027年法学与公共管理学院、应急管理学院推免工作实施细则.pdf】已下载113次</w:t>
      </w:r>
    </w:p>
    <w:p>
      <w:r>
        <w:t>上一条：南信大法管、应管学院人才招聘</w:t>
      </w:r>
    </w:p>
    <w:p>
      <w:r>
        <w:t>下一条：欢迎报考南京信息工程大学公共管理（MPA）硕士研究生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