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关于体育教育与人文学院推荐应届优秀本科毕业生免试攻读硕士学位研究生的公示</w:t>
      </w:r>
    </w:p>
    <w:p>
      <w:r>
        <w:t>根据学校《2025年南京体育学院遴选推荐应届优秀本科生免试攻读硕士学位研究生工作的通知》和《体育教育与人文学院推荐应届优秀本科毕业生免试攻读硕士学位研究生工作细则（试行）》文件要求，经自愿报名、资格评审和院党政联席会议审定，结果公示如下，如有异议请在公示期内实名反馈。</w:t>
      </w:r>
    </w:p>
    <w:p>
      <w:r>
        <w:t>公示时间：2024年9月6日-10日</w:t>
      </w:r>
    </w:p>
    <w:p>
      <w:r>
        <w:t>联系人：赵玉超联系电话19962033258</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专业</w:t>
            </w:r>
          </w:p>
        </w:tc>
        <w:tc>
          <w:tcPr>
            <w:tcW w:type="dxa" w:w="1728"/>
          </w:tcPr>
          <w:p>
            <w:r>
              <w:t>姓名</w:t>
            </w:r>
          </w:p>
        </w:tc>
        <w:tc>
          <w:tcPr>
            <w:tcW w:type="dxa" w:w="1728"/>
          </w:tcPr>
          <w:p>
            <w:r>
              <w:t>学号</w:t>
            </w:r>
          </w:p>
        </w:tc>
        <w:tc>
          <w:tcPr>
            <w:tcW w:type="dxa" w:w="1728"/>
          </w:tcPr>
          <w:p>
            <w:r>
              <w:t>排名</w:t>
            </w:r>
          </w:p>
        </w:tc>
        <w:tc>
          <w:tcPr>
            <w:tcW w:type="dxa" w:w="1728"/>
          </w:tcPr>
          <w:p>
            <w:r>
              <w:t>备注</w:t>
            </w:r>
          </w:p>
        </w:tc>
      </w:tr>
      <w:tr>
        <w:tc>
          <w:tcPr>
            <w:tcW w:type="dxa" w:w="1728"/>
          </w:tcPr>
          <w:p>
            <w:r>
              <w:t>体育教育</w:t>
            </w:r>
          </w:p>
        </w:tc>
        <w:tc>
          <w:tcPr>
            <w:tcW w:type="dxa" w:w="1728"/>
          </w:tcPr>
          <w:p>
            <w:r>
              <w:t>王嘉琪</w:t>
            </w:r>
          </w:p>
        </w:tc>
        <w:tc>
          <w:tcPr>
            <w:tcW w:type="dxa" w:w="1728"/>
          </w:tcPr>
          <w:p>
            <w:r>
              <w:t>101212001</w:t>
            </w:r>
          </w:p>
        </w:tc>
        <w:tc>
          <w:tcPr>
            <w:tcW w:type="dxa" w:w="1728"/>
          </w:tcPr>
          <w:p>
            <w:r>
              <w:t>1</w:t>
            </w:r>
          </w:p>
        </w:tc>
        <w:tc>
          <w:tcPr>
            <w:tcW w:type="dxa" w:w="1728"/>
          </w:tcPr>
          <w:p>
            <w:r/>
          </w:p>
        </w:tc>
      </w:tr>
      <w:tr>
        <w:tc>
          <w:tcPr>
            <w:tcW w:type="dxa" w:w="1728"/>
          </w:tcPr>
          <w:p>
            <w:r>
              <w:t>体育教育</w:t>
            </w:r>
          </w:p>
        </w:tc>
        <w:tc>
          <w:tcPr>
            <w:tcW w:type="dxa" w:w="1728"/>
          </w:tcPr>
          <w:p>
            <w:r>
              <w:t>王慧琪</w:t>
            </w:r>
          </w:p>
        </w:tc>
        <w:tc>
          <w:tcPr>
            <w:tcW w:type="dxa" w:w="1728"/>
          </w:tcPr>
          <w:p>
            <w:r>
              <w:t>101213001</w:t>
            </w:r>
          </w:p>
        </w:tc>
        <w:tc>
          <w:tcPr>
            <w:tcW w:type="dxa" w:w="1728"/>
          </w:tcPr>
          <w:p>
            <w:r>
              <w:t>2</w:t>
            </w:r>
          </w:p>
        </w:tc>
        <w:tc>
          <w:tcPr>
            <w:tcW w:type="dxa" w:w="1728"/>
          </w:tcPr>
          <w:p>
            <w:r/>
          </w:p>
        </w:tc>
      </w:tr>
      <w:tr>
        <w:tc>
          <w:tcPr>
            <w:tcW w:type="dxa" w:w="1728"/>
          </w:tcPr>
          <w:p>
            <w:r>
              <w:t>体育教育</w:t>
            </w:r>
          </w:p>
        </w:tc>
        <w:tc>
          <w:tcPr>
            <w:tcW w:type="dxa" w:w="1728"/>
          </w:tcPr>
          <w:p>
            <w:r>
              <w:t>熊公正</w:t>
            </w:r>
          </w:p>
        </w:tc>
        <w:tc>
          <w:tcPr>
            <w:tcW w:type="dxa" w:w="1728"/>
          </w:tcPr>
          <w:p>
            <w:r>
              <w:t>101213031</w:t>
            </w:r>
          </w:p>
        </w:tc>
        <w:tc>
          <w:tcPr>
            <w:tcW w:type="dxa" w:w="1728"/>
          </w:tcPr>
          <w:p>
            <w:r>
              <w:t>3</w:t>
            </w:r>
          </w:p>
        </w:tc>
        <w:tc>
          <w:tcPr>
            <w:tcW w:type="dxa" w:w="1728"/>
          </w:tcPr>
          <w:p>
            <w:r/>
          </w:p>
        </w:tc>
      </w:tr>
      <w:tr>
        <w:tc>
          <w:tcPr>
            <w:tcW w:type="dxa" w:w="1728"/>
          </w:tcPr>
          <w:p>
            <w:r>
              <w:t>体育教育</w:t>
            </w:r>
          </w:p>
        </w:tc>
        <w:tc>
          <w:tcPr>
            <w:tcW w:type="dxa" w:w="1728"/>
          </w:tcPr>
          <w:p>
            <w:r>
              <w:t>汤欣妍</w:t>
            </w:r>
          </w:p>
        </w:tc>
        <w:tc>
          <w:tcPr>
            <w:tcW w:type="dxa" w:w="1728"/>
          </w:tcPr>
          <w:p>
            <w:r>
              <w:t>101213005</w:t>
            </w:r>
          </w:p>
        </w:tc>
        <w:tc>
          <w:tcPr>
            <w:tcW w:type="dxa" w:w="1728"/>
          </w:tcPr>
          <w:p>
            <w:r>
              <w:t>4</w:t>
            </w:r>
          </w:p>
        </w:tc>
        <w:tc>
          <w:tcPr>
            <w:tcW w:type="dxa" w:w="1728"/>
          </w:tcPr>
          <w:p>
            <w:r/>
          </w:p>
        </w:tc>
      </w:tr>
      <w:tr>
        <w:tc>
          <w:tcPr>
            <w:tcW w:type="dxa" w:w="1728"/>
          </w:tcPr>
          <w:p>
            <w:r>
              <w:t>体育教育</w:t>
            </w:r>
          </w:p>
        </w:tc>
        <w:tc>
          <w:tcPr>
            <w:tcW w:type="dxa" w:w="1728"/>
          </w:tcPr>
          <w:p>
            <w:r>
              <w:t>孔琳</w:t>
            </w:r>
          </w:p>
        </w:tc>
        <w:tc>
          <w:tcPr>
            <w:tcW w:type="dxa" w:w="1728"/>
          </w:tcPr>
          <w:p>
            <w:r>
              <w:t>101213002</w:t>
            </w:r>
          </w:p>
        </w:tc>
        <w:tc>
          <w:tcPr>
            <w:tcW w:type="dxa" w:w="1728"/>
          </w:tcPr>
          <w:p>
            <w:r>
              <w:t>5</w:t>
            </w:r>
          </w:p>
        </w:tc>
        <w:tc>
          <w:tcPr>
            <w:tcW w:type="dxa" w:w="1728"/>
          </w:tcPr>
          <w:p>
            <w:r/>
          </w:p>
        </w:tc>
      </w:tr>
      <w:tr>
        <w:tc>
          <w:tcPr>
            <w:tcW w:type="dxa" w:w="1728"/>
          </w:tcPr>
          <w:p>
            <w:r>
              <w:t>新闻学</w:t>
            </w:r>
          </w:p>
        </w:tc>
        <w:tc>
          <w:tcPr>
            <w:tcW w:type="dxa" w:w="1728"/>
          </w:tcPr>
          <w:p>
            <w:r>
              <w:t>张雨轩</w:t>
            </w:r>
          </w:p>
        </w:tc>
        <w:tc>
          <w:tcPr>
            <w:tcW w:type="dxa" w:w="1728"/>
          </w:tcPr>
          <w:p>
            <w:r>
              <w:t>107212007</w:t>
            </w:r>
          </w:p>
        </w:tc>
        <w:tc>
          <w:tcPr>
            <w:tcW w:type="dxa" w:w="1728"/>
          </w:tcPr>
          <w:p>
            <w:r>
              <w:t>1</w:t>
            </w:r>
          </w:p>
        </w:tc>
        <w:tc>
          <w:tcPr>
            <w:tcW w:type="dxa" w:w="1728"/>
          </w:tcPr>
          <w:p>
            <w:r/>
          </w:p>
        </w:tc>
      </w:tr>
      <w:tr>
        <w:tc>
          <w:tcPr>
            <w:tcW w:type="dxa" w:w="1728"/>
          </w:tcPr>
          <w:p>
            <w:r>
              <w:t>新闻学</w:t>
            </w:r>
          </w:p>
        </w:tc>
        <w:tc>
          <w:tcPr>
            <w:tcW w:type="dxa" w:w="1728"/>
          </w:tcPr>
          <w:p>
            <w:r>
              <w:t>张睿嘉</w:t>
            </w:r>
          </w:p>
        </w:tc>
        <w:tc>
          <w:tcPr>
            <w:tcW w:type="dxa" w:w="1728"/>
          </w:tcPr>
          <w:p>
            <w:r>
              <w:t>107211034</w:t>
            </w:r>
          </w:p>
        </w:tc>
        <w:tc>
          <w:tcPr>
            <w:tcW w:type="dxa" w:w="1728"/>
          </w:tcPr>
          <w:p>
            <w:r>
              <w:t>2</w:t>
            </w:r>
          </w:p>
        </w:tc>
        <w:tc>
          <w:tcPr>
            <w:tcW w:type="dxa" w:w="1728"/>
          </w:tcPr>
          <w:p>
            <w:r/>
          </w:p>
        </w:tc>
      </w:tr>
      <w:tr>
        <w:tc>
          <w:tcPr>
            <w:tcW w:type="dxa" w:w="1728"/>
          </w:tcPr>
          <w:p>
            <w:r>
              <w:t>新闻学</w:t>
            </w:r>
          </w:p>
        </w:tc>
        <w:tc>
          <w:tcPr>
            <w:tcW w:type="dxa" w:w="1728"/>
          </w:tcPr>
          <w:p>
            <w:r>
              <w:t>常春晓</w:t>
            </w:r>
          </w:p>
        </w:tc>
        <w:tc>
          <w:tcPr>
            <w:tcW w:type="dxa" w:w="1728"/>
          </w:tcPr>
          <w:p>
            <w:r>
              <w:t>107212034</w:t>
            </w:r>
          </w:p>
        </w:tc>
        <w:tc>
          <w:tcPr>
            <w:tcW w:type="dxa" w:w="1728"/>
          </w:tcPr>
          <w:p>
            <w:r>
              <w:t>3</w:t>
            </w:r>
          </w:p>
        </w:tc>
        <w:tc>
          <w:tcPr>
            <w:tcW w:type="dxa" w:w="1728"/>
          </w:tcPr>
          <w:p>
            <w:r/>
          </w:p>
        </w:tc>
      </w:tr>
      <w:tr>
        <w:tc>
          <w:tcPr>
            <w:tcW w:type="dxa" w:w="1728"/>
          </w:tcPr>
          <w:p>
            <w:r>
              <w:t>新闻学</w:t>
            </w:r>
          </w:p>
        </w:tc>
        <w:tc>
          <w:tcPr>
            <w:tcW w:type="dxa" w:w="1728"/>
          </w:tcPr>
          <w:p>
            <w:r>
              <w:t>陈仕锦</w:t>
            </w:r>
          </w:p>
        </w:tc>
        <w:tc>
          <w:tcPr>
            <w:tcW w:type="dxa" w:w="1728"/>
          </w:tcPr>
          <w:p>
            <w:r>
              <w:t>107212014</w:t>
            </w:r>
          </w:p>
        </w:tc>
        <w:tc>
          <w:tcPr>
            <w:tcW w:type="dxa" w:w="1728"/>
          </w:tcPr>
          <w:p>
            <w:r>
              <w:t>4</w:t>
            </w:r>
          </w:p>
        </w:tc>
        <w:tc>
          <w:tcPr>
            <w:tcW w:type="dxa" w:w="1728"/>
          </w:tcPr>
          <w:p>
            <w:r>
              <w:t>候补</w:t>
            </w:r>
          </w:p>
        </w:tc>
      </w:tr>
    </w:tbl>
    <w:p>
      <w:r>
        <w:t>体育教育与人文学院</w:t>
      </w:r>
    </w:p>
    <w:p>
      <w:r>
        <w:t>2024年9月6日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