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南京中医药大学药学院2020年推荐优秀应届本科毕业生免试攻读硕士学位研究生工作实施方案</w:t>
      </w:r>
    </w:p>
    <w:p>
      <w:r>
        <w:t>为保证我院推荐优秀应届本科毕业生免试攻读硕士学位研究生（以下简称推免生）工作的正常进行，加大拔尖创新人才选拔培养力度，促进素质教育的全面实施，根据国家教育部、江苏省教育考试院和《南京中医药大学推荐优秀应届本科毕业生免试攻读硕士学位研究生工作管理办法》（以下简称《管理办法》）的有关规定，结合我院本科专业和研究生学位点实际情况，特制定药学院实施意见。</w:t>
      </w:r>
    </w:p>
    <w:p>
      <w:r>
        <w:t>一、组织原则</w:t>
      </w:r>
    </w:p>
    <w:p>
      <w:r>
        <w:t>推免生工作应做到公开、公正、公平；坚持德、智、体全面衡量、择优选拔。在对考生平时学习和科研能力综合测评基础上，突出对考生创新精神、创新能力和专业能力倾向等方向的考查。</w:t>
      </w:r>
    </w:p>
    <w:p>
      <w:r>
        <w:t>二、推免基本条件及计划分配</w:t>
      </w:r>
    </w:p>
    <w:p>
      <w:r>
        <w:t>1 .推荐条件参照《管理办法》。</w:t>
      </w:r>
    </w:p>
    <w:p>
      <w:r>
        <w:t>2 .根据学校下达的推荐计划，我院共有42名推免名额，综合考虑各专业毕业生人数、学位点研究生招生数和一流学科专业建设，确定我院20 20年推荐计划数，具体见下表：</w:t>
      </w:r>
    </w:p>
    <w:tbl>
      <w:tblPr>
        <w:tblStyle w:val="TableGrid"/>
        <w:tblW w:type="auto" w:w="0"/>
        <w:tblLook w:firstColumn="1" w:firstRow="1" w:lastColumn="0" w:lastRow="0" w:noHBand="0" w:noVBand="1" w:val="04A0"/>
      </w:tblPr>
      <w:tblGrid>
        <w:gridCol w:w="4320"/>
        <w:gridCol w:w="4320"/>
      </w:tblGrid>
      <w:tr>
        <w:tc>
          <w:tcPr>
            <w:tcW w:type="dxa" w:w="4320"/>
          </w:tcPr>
          <w:p>
            <w:r>
              <w:t>专业</w:t>
            </w:r>
          </w:p>
        </w:tc>
        <w:tc>
          <w:tcPr>
            <w:tcW w:type="dxa" w:w="4320"/>
          </w:tcPr>
          <w:p>
            <w:r>
              <w:t>推荐计划数</w:t>
            </w:r>
          </w:p>
        </w:tc>
      </w:tr>
      <w:tr>
        <w:tc>
          <w:tcPr>
            <w:tcW w:type="dxa" w:w="4320"/>
          </w:tcPr>
          <w:p>
            <w:r>
              <w:t>中药学</w:t>
            </w:r>
          </w:p>
        </w:tc>
        <w:tc>
          <w:tcPr>
            <w:tcW w:type="dxa" w:w="4320"/>
          </w:tcPr>
          <w:p>
            <w:r>
              <w:t>18</w:t>
            </w:r>
          </w:p>
        </w:tc>
      </w:tr>
      <w:tr>
        <w:tc>
          <w:tcPr>
            <w:tcW w:type="dxa" w:w="4320"/>
          </w:tcPr>
          <w:p>
            <w:r>
              <w:t>中药制药</w:t>
            </w:r>
          </w:p>
        </w:tc>
        <w:tc>
          <w:tcPr>
            <w:tcW w:type="dxa" w:w="4320"/>
          </w:tcPr>
          <w:p>
            <w:r>
              <w:t>4</w:t>
            </w:r>
          </w:p>
        </w:tc>
      </w:tr>
      <w:tr>
        <w:tc>
          <w:tcPr>
            <w:tcW w:type="dxa" w:w="4320"/>
          </w:tcPr>
          <w:p>
            <w:r>
              <w:t>中药资源与开发</w:t>
            </w:r>
          </w:p>
        </w:tc>
        <w:tc>
          <w:tcPr>
            <w:tcW w:type="dxa" w:w="4320"/>
          </w:tcPr>
          <w:p>
            <w:r>
              <w:t>6</w:t>
            </w:r>
          </w:p>
        </w:tc>
      </w:tr>
      <w:tr>
        <w:tc>
          <w:tcPr>
            <w:tcW w:type="dxa" w:w="4320"/>
          </w:tcPr>
          <w:p>
            <w:r>
              <w:t>药学</w:t>
            </w:r>
          </w:p>
        </w:tc>
        <w:tc>
          <w:tcPr>
            <w:tcW w:type="dxa" w:w="4320"/>
          </w:tcPr>
          <w:p>
            <w:r>
              <w:t>7</w:t>
            </w:r>
          </w:p>
        </w:tc>
      </w:tr>
      <w:tr>
        <w:tc>
          <w:tcPr>
            <w:tcW w:type="dxa" w:w="4320"/>
          </w:tcPr>
          <w:p>
            <w:r>
              <w:t>药物制剂</w:t>
            </w:r>
          </w:p>
        </w:tc>
        <w:tc>
          <w:tcPr>
            <w:tcW w:type="dxa" w:w="4320"/>
          </w:tcPr>
          <w:p>
            <w:r>
              <w:t>2</w:t>
            </w:r>
          </w:p>
        </w:tc>
      </w:tr>
      <w:tr>
        <w:tc>
          <w:tcPr>
            <w:tcW w:type="dxa" w:w="4320"/>
          </w:tcPr>
          <w:p>
            <w:r>
              <w:t>生物制药（联合办学）</w:t>
            </w:r>
          </w:p>
        </w:tc>
        <w:tc>
          <w:tcPr>
            <w:tcW w:type="dxa" w:w="4320"/>
          </w:tcPr>
          <w:p>
            <w:r>
              <w:t>3</w:t>
            </w:r>
          </w:p>
        </w:tc>
      </w:tr>
      <w:tr>
        <w:tc>
          <w:tcPr>
            <w:tcW w:type="dxa" w:w="4320"/>
          </w:tcPr>
          <w:p>
            <w:r>
              <w:t>食品质量与安全（联合办学）</w:t>
            </w:r>
          </w:p>
        </w:tc>
        <w:tc>
          <w:tcPr>
            <w:tcW w:type="dxa" w:w="4320"/>
          </w:tcPr>
          <w:p>
            <w:r>
              <w:t>2</w:t>
            </w:r>
          </w:p>
        </w:tc>
      </w:tr>
      <w:tr>
        <w:tc>
          <w:tcPr>
            <w:tcW w:type="dxa" w:w="4320"/>
          </w:tcPr>
          <w:p>
            <w:r>
              <w:t>合计</w:t>
            </w:r>
          </w:p>
        </w:tc>
        <w:tc>
          <w:tcPr>
            <w:tcW w:type="dxa" w:w="4320"/>
          </w:tcPr>
          <w:p>
            <w:r>
              <w:t>42</w:t>
            </w:r>
          </w:p>
        </w:tc>
      </w:tr>
    </w:tbl>
    <w:p>
      <w:r>
        <w:t>3.关于校外推荐：凡具备我校正式推荐资格的推免生，必须在规定时间内进行注册、支付报名费及选择报考志愿，从2015招生年度起，推免生可以填报任意一所研究生培养单位。</w:t>
      </w:r>
    </w:p>
    <w:p>
      <w:r>
        <w:t>三、组织实施</w:t>
      </w:r>
    </w:p>
    <w:p>
      <w:r>
        <w:t>1.成立由院长任组长的优秀应届本科生遴选推荐工作领导小组（以下简称推荐工作组），名单见附件一。</w:t>
      </w:r>
    </w:p>
    <w:p>
      <w:r>
        <w:t>2.成立专家审核小组，对申请推免资格学生的科研创新成果、论文（文章）、竞赛获奖奖项及内容进行审核鉴定，排除抄袭、造假、冒名及有名无实等情况，并组织相关学生在一定范围公开答辩，专家审核小组及每位成员都要给出明确鉴定意见并签字存档。答辩全程要录音录像，答辩结果要公开公示，未通过审核鉴定或答辩的学生不得推荐。</w:t>
      </w:r>
    </w:p>
    <w:p>
      <w:r>
        <w:t>3.学院学生工作办公室与应届毕业班辅导员负责审核本专业学生综合排名并向学生公布（计算方法见学校《管理办法》），以专业为单位综合排名前30％的同学具备推免资格。各班级必须按照综合排名顺序确定推荐名单，只有排名靠前学生书面确认放弃推荐资格，方可向后顺延推荐（体育课成绩不列入绩点，但需合格）。</w:t>
      </w:r>
    </w:p>
    <w:p>
      <w:r>
        <w:t>4.院推荐工作领导小组对各专业推荐名单进行审核和评议、通过学院推荐的人选名单，学院公示后报教务处。</w:t>
      </w:r>
    </w:p>
    <w:p>
      <w:r>
        <w:t>5.经学院确认推荐的学生，需9月16日向学院提供以下申请材料：</w:t>
      </w:r>
    </w:p>
    <w:p>
      <w:r>
        <w:t>（1）《南京中医药大学2020年推荐免试为硕士研究生申请表》一份，本表格可在附件中下载，填写时不得变动表格格式；</w:t>
      </w:r>
    </w:p>
    <w:p>
      <w:r>
        <w:t>（2）学生成绩单一份；</w:t>
      </w:r>
    </w:p>
    <w:p>
      <w:r>
        <w:t>（3）所有加分因素证明材料原件及复印件一份；</w:t>
      </w:r>
    </w:p>
    <w:p>
      <w:r>
        <w:t>（4）因科研创新成果、学术论文、竞赛获奖加分（或直推）的，还需提供学院组织公开答辩时审核小组及每位成员签字的鉴定意见和答辩记录；</w:t>
      </w:r>
    </w:p>
    <w:p>
      <w:r>
        <w:t>6.同时以班级为单位于9月16日前提交《申请表》、《汇总表》电子版至邮箱tiandajiang@njucm.edu.cn</w:t>
      </w:r>
    </w:p>
    <w:p>
      <w:r>
        <w:t>所有推荐材料必须于工作进度时间内严格执行。</w:t>
      </w:r>
    </w:p>
    <w:p>
      <w:r>
        <w:t>四、特别说明</w:t>
      </w:r>
    </w:p>
    <w:p>
      <w:r>
        <w:t>1.综合相关文件精神要求，经校推免工作领导小组研究决定，本次推免工作中，学生在校期间参军入伍服兵役加2分，学生参加“中国大学生体育协会”举办的体育竞赛的前3名加0.5分。</w:t>
      </w:r>
    </w:p>
    <w:p>
      <w:r>
        <w:t>2.《管理办法》中国家级科技比赛（由国家教育部主办）指的是“挑战杯”全国大学生课外学术科技作品竞赛、“创青春”全国大学生创业计划大赛或中国“互联网+”大学生创新创业大赛；省级科技比赛（由江苏省教育厅主办）指的是“挑战杯”江苏省大学生课外学术科技作品竞赛、“创青春”江苏省大学生创业计划大赛或江苏省“互联网+”大学生创新创业大赛。</w:t>
      </w:r>
    </w:p>
    <w:p>
      <w:r>
        <w:t>3.如有学生书面确认放弃推荐资格，可向后顺延推荐。</w:t>
      </w:r>
    </w:p>
    <w:p>
      <w:r>
        <w:t>五、取消推荐资格</w:t>
      </w:r>
    </w:p>
    <w:p>
      <w:r>
        <w:t>推荐名单确定后，具有下列情形之一的，取消推荐资格：</w:t>
      </w:r>
    </w:p>
    <w:p>
      <w:r>
        <w:t>1.受到任何形式处分的；</w:t>
      </w:r>
    </w:p>
    <w:p>
      <w:r>
        <w:t>2.未取得毕业证书或学士学位证书的；</w:t>
      </w:r>
    </w:p>
    <w:p>
      <w:r>
        <w:t>3.其他不符合要求的情况。</w:t>
      </w:r>
    </w:p>
    <w:p>
      <w:r>
        <w:t>六、接收及监督</w:t>
      </w:r>
    </w:p>
    <w:p>
      <w:r>
        <w:t>详见《南京中医药大学关于做好2020年推荐免试攻读硕士研究生工作的通知》。</w:t>
      </w:r>
    </w:p>
    <w:p>
      <w:r>
        <w:t>七、药学院2020届推免工作程序及工作进度见附件2。</w:t>
      </w:r>
    </w:p>
    <w:p>
      <w:r>
        <w:t>八、凡对学院推荐名单有意见者，请及时以口头或书面的形式向学院推荐工作组反映。联系人：药学院学工办田大将，025－85811577。</w:t>
      </w:r>
    </w:p>
    <w:p>
      <w:r>
        <w:t>南京中医药大学药学院</w:t>
      </w:r>
    </w:p>
    <w:p>
      <w:r>
        <w:t>201 9年9月13日</w:t>
      </w:r>
    </w:p>
    <w:p>
      <w:r>
        <w:t>附件1：药学院优秀应届本科生遴选推荐工作组名单</w:t>
      </w:r>
    </w:p>
    <w:p>
      <w:r>
        <w:t>附件2：药学院2020届毕业生推荐工作程序及工作进度表</w:t>
      </w:r>
    </w:p>
    <w:p>
      <w:r>
        <w:t>附件3.南京中医药大学2020年推荐免试硕士研究生申请表.docx</w:t>
      </w:r>
    </w:p>
    <w:p>
      <w:r>
        <w:t>附件4.南中医大研字（2016）23号南京中医药大学推荐优秀应届本科毕业生免试攻读硕士学位研究生工作管理办法.doc</w:t>
      </w:r>
    </w:p>
    <w:p>
      <w:r>
        <w:t>附件5.2020年学院推荐免试攻读硕士学位研究生人选汇总表.xlsx</w:t>
      </w:r>
    </w:p>
    <w:p>
      <w:r>
        <w:t>附件6.汇总表填写说明.xls</w:t>
      </w:r>
    </w:p>
    <w:p>
      <w:r>
        <w:t>附件1：</w:t>
      </w:r>
    </w:p>
    <w:p>
      <w:r>
        <w:t>2020届药学院推免工作领导小组名单</w:t>
      </w:r>
    </w:p>
    <w:p>
      <w:r>
        <w:t>组长：曹鹏</w:t>
      </w:r>
    </w:p>
    <w:p>
      <w:r>
        <w:t>组员：吴啟南、谢波、赵明、吴皓、陆茵、李伟</w:t>
      </w:r>
    </w:p>
    <w:p>
      <w:r>
        <w:t>秘书：田大将</w:t>
      </w:r>
    </w:p>
    <w:p>
      <w:r>
        <w:t>附件2：</w:t>
      </w:r>
    </w:p>
    <w:p>
      <w:r>
        <w:t>药学院研究生推荐工作程序及工作进度表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工作内容</w:t>
            </w:r>
          </w:p>
        </w:tc>
        <w:tc>
          <w:tcPr>
            <w:tcW w:type="dxa" w:w="2160"/>
          </w:tcPr>
          <w:p>
            <w:r>
              <w:t>责任部门</w:t>
            </w:r>
          </w:p>
        </w:tc>
        <w:tc>
          <w:tcPr>
            <w:tcW w:type="dxa" w:w="2160"/>
          </w:tcPr>
          <w:p>
            <w:r>
              <w:t>完成时间</w:t>
            </w:r>
          </w:p>
        </w:tc>
      </w:tr>
      <w:tr>
        <w:tc>
          <w:tcPr>
            <w:tcW w:type="dxa" w:w="2160"/>
          </w:tcPr>
          <w:p>
            <w:r>
              <w:t>1</w:t>
            </w:r>
          </w:p>
        </w:tc>
        <w:tc>
          <w:tcPr>
            <w:tcW w:type="dxa" w:w="2160"/>
          </w:tcPr>
          <w:p>
            <w:r>
              <w:t>成立药学院优秀应届本科生遴选推荐工作组，布置传达推免文件精神</w:t>
            </w:r>
          </w:p>
        </w:tc>
        <w:tc>
          <w:tcPr>
            <w:tcW w:type="dxa" w:w="2160"/>
          </w:tcPr>
          <w:p>
            <w:r>
              <w:t>药学院</w:t>
            </w:r>
          </w:p>
        </w:tc>
        <w:tc>
          <w:tcPr>
            <w:tcW w:type="dxa" w:w="2160"/>
          </w:tcPr>
          <w:p>
            <w:r>
              <w:t>9月12日</w:t>
            </w:r>
          </w:p>
        </w:tc>
      </w:tr>
      <w:tr>
        <w:tc>
          <w:tcPr>
            <w:tcW w:type="dxa" w:w="2160"/>
          </w:tcPr>
          <w:p>
            <w:r>
              <w:t>2</w:t>
            </w:r>
          </w:p>
        </w:tc>
        <w:tc>
          <w:tcPr>
            <w:tcW w:type="dxa" w:w="2160"/>
          </w:tcPr>
          <w:p>
            <w:r>
              <w:t>向应届毕业班班级传达《管理办法》文件精神和学院工作日程安排及要求</w:t>
            </w:r>
          </w:p>
        </w:tc>
        <w:tc>
          <w:tcPr>
            <w:tcW w:type="dxa" w:w="2160"/>
          </w:tcPr>
          <w:p>
            <w:r>
              <w:t>辅导员</w:t>
            </w:r>
          </w:p>
        </w:tc>
        <w:tc>
          <w:tcPr>
            <w:tcW w:type="dxa" w:w="2160"/>
          </w:tcPr>
          <w:p>
            <w:r>
              <w:t>9月12日</w:t>
            </w:r>
          </w:p>
        </w:tc>
      </w:tr>
      <w:tr>
        <w:tc>
          <w:tcPr>
            <w:tcW w:type="dxa" w:w="2160"/>
          </w:tcPr>
          <w:p>
            <w:r>
              <w:t>3</w:t>
            </w:r>
          </w:p>
        </w:tc>
        <w:tc>
          <w:tcPr>
            <w:tcW w:type="dxa" w:w="2160"/>
          </w:tcPr>
          <w:p>
            <w:r>
              <w:t>报教务处学院推荐工作组名单和学院实施意见</w:t>
            </w:r>
          </w:p>
        </w:tc>
        <w:tc>
          <w:tcPr>
            <w:tcW w:type="dxa" w:w="2160"/>
          </w:tcPr>
          <w:p>
            <w:r>
              <w:t>学工办</w:t>
            </w:r>
          </w:p>
        </w:tc>
        <w:tc>
          <w:tcPr>
            <w:tcW w:type="dxa" w:w="2160"/>
          </w:tcPr>
          <w:p>
            <w:r>
              <w:t>9月15日前</w:t>
            </w:r>
          </w:p>
        </w:tc>
      </w:tr>
      <w:tr>
        <w:tc>
          <w:tcPr>
            <w:tcW w:type="dxa" w:w="2160"/>
          </w:tcPr>
          <w:p>
            <w:r>
              <w:t>4</w:t>
            </w:r>
          </w:p>
        </w:tc>
        <w:tc>
          <w:tcPr>
            <w:tcW w:type="dxa" w:w="2160"/>
          </w:tcPr>
          <w:p>
            <w:r>
              <w:t>各班级计算学生必修课平均绩点和综合排名，所有学生签字确认后报学院推荐组审核</w:t>
            </w:r>
          </w:p>
        </w:tc>
        <w:tc>
          <w:tcPr>
            <w:tcW w:type="dxa" w:w="2160"/>
          </w:tcPr>
          <w:p>
            <w:r>
              <w:t>学工办</w:t>
            </w:r>
          </w:p>
        </w:tc>
        <w:tc>
          <w:tcPr>
            <w:tcW w:type="dxa" w:w="2160"/>
          </w:tcPr>
          <w:p>
            <w:r>
              <w:t>9月16日前</w:t>
            </w:r>
          </w:p>
        </w:tc>
      </w:tr>
      <w:tr>
        <w:tc>
          <w:tcPr>
            <w:tcW w:type="dxa" w:w="2160"/>
          </w:tcPr>
          <w:p>
            <w:r>
              <w:t>5</w:t>
            </w:r>
          </w:p>
        </w:tc>
        <w:tc>
          <w:tcPr>
            <w:tcW w:type="dxa" w:w="2160"/>
          </w:tcPr>
          <w:p>
            <w:r>
              <w:t>申请推荐学生下载、填写《推免申请表》并汇总纸质版和电子版至学工办田老师处</w:t>
            </w:r>
          </w:p>
        </w:tc>
        <w:tc>
          <w:tcPr>
            <w:tcW w:type="dxa" w:w="2160"/>
          </w:tcPr>
          <w:p>
            <w:r>
              <w:t>学工办</w:t>
            </w:r>
          </w:p>
        </w:tc>
        <w:tc>
          <w:tcPr>
            <w:tcW w:type="dxa" w:w="2160"/>
          </w:tcPr>
          <w:p>
            <w:r>
              <w:t>9月16日前</w:t>
            </w:r>
          </w:p>
        </w:tc>
      </w:tr>
      <w:tr>
        <w:tc>
          <w:tcPr>
            <w:tcW w:type="dxa" w:w="2160"/>
          </w:tcPr>
          <w:p>
            <w:r>
              <w:t>6</w:t>
            </w:r>
          </w:p>
        </w:tc>
        <w:tc>
          <w:tcPr>
            <w:tcW w:type="dxa" w:w="2160"/>
          </w:tcPr>
          <w:p>
            <w:r>
              <w:t>院推荐组审核并确定推荐名单，相关材料报教务处</w:t>
            </w:r>
          </w:p>
        </w:tc>
        <w:tc>
          <w:tcPr>
            <w:tcW w:type="dxa" w:w="2160"/>
          </w:tcPr>
          <w:p>
            <w:r>
              <w:t>学工办</w:t>
            </w:r>
          </w:p>
        </w:tc>
        <w:tc>
          <w:tcPr>
            <w:tcW w:type="dxa" w:w="2160"/>
          </w:tcPr>
          <w:p>
            <w:r>
              <w:t>9月18日</w:t>
            </w:r>
          </w:p>
        </w:tc>
      </w:tr>
      <w:tr>
        <w:tc>
          <w:tcPr>
            <w:tcW w:type="dxa" w:w="2160"/>
          </w:tcPr>
          <w:p>
            <w:r>
              <w:t>7</w:t>
            </w:r>
          </w:p>
        </w:tc>
        <w:tc>
          <w:tcPr>
            <w:tcW w:type="dxa" w:w="2160"/>
          </w:tcPr>
          <w:p>
            <w:r>
              <w:t>召开校推荐工作领导小组会议，审议推荐名单</w:t>
            </w:r>
          </w:p>
        </w:tc>
        <w:tc>
          <w:tcPr>
            <w:tcW w:type="dxa" w:w="2160"/>
          </w:tcPr>
          <w:p>
            <w:r>
              <w:t>教务处</w:t>
            </w:r>
          </w:p>
        </w:tc>
        <w:tc>
          <w:tcPr>
            <w:tcW w:type="dxa" w:w="2160"/>
          </w:tcPr>
          <w:p>
            <w:r>
              <w:t>9月20日前</w:t>
            </w:r>
          </w:p>
        </w:tc>
      </w:tr>
      <w:tr>
        <w:tc>
          <w:tcPr>
            <w:tcW w:type="dxa" w:w="2160"/>
          </w:tcPr>
          <w:p>
            <w:r>
              <w:t>8</w:t>
            </w:r>
          </w:p>
        </w:tc>
        <w:tc>
          <w:tcPr>
            <w:tcW w:type="dxa" w:w="2160"/>
          </w:tcPr>
          <w:p>
            <w:r>
              <w:t>推荐名单公示</w:t>
            </w:r>
          </w:p>
        </w:tc>
        <w:tc>
          <w:tcPr>
            <w:tcW w:type="dxa" w:w="2160"/>
          </w:tcPr>
          <w:p>
            <w:r>
              <w:t>教务处</w:t>
            </w:r>
          </w:p>
        </w:tc>
        <w:tc>
          <w:tcPr>
            <w:tcW w:type="dxa" w:w="2160"/>
          </w:tcPr>
          <w:p>
            <w:r>
              <w:t>9月20日- 9月29日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