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理学院2024届本科毕业生推荐免试攻读研究生工作实施细则</w:t>
      </w:r>
    </w:p>
    <w:p>
      <w:r>
        <w:t>发布者：赵飞发布时间：2023-09-18浏览次数：1586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