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化学学院2027级推免硕士生第二批预报名活动方案</w:t>
      </w:r>
    </w:p>
    <w:p>
      <w:r>
        <w:t>为增进广大优秀本科生对中国药科大学化学学院的了解，吸引更多优秀学生加入化学学院，在学校《药大研函【2026】34号-2027年接收推免生（含直博生）预报名的通知》以及第一批预录取的基础上，学院部分尚有推免空余名额的专业组织开展2027年推免生第二批预报名工作。</w:t>
      </w:r>
    </w:p>
    <w:p>
      <w:r>
        <w:t>一、第二批开放报名专业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类别</w:t>
            </w:r>
          </w:p>
        </w:tc>
        <w:tc>
          <w:tcPr>
            <w:tcW w:type="dxa" w:w="2880"/>
          </w:tcPr>
          <w:p>
            <w:r>
              <w:t>专业代码</w:t>
            </w:r>
          </w:p>
        </w:tc>
        <w:tc>
          <w:tcPr>
            <w:tcW w:type="dxa" w:w="2880"/>
          </w:tcPr>
          <w:p>
            <w:r>
              <w:t>专业名称</w:t>
            </w:r>
          </w:p>
        </w:tc>
      </w:tr>
      <w:tr>
        <w:tc>
          <w:tcPr>
            <w:tcW w:type="dxa" w:w="2880"/>
          </w:tcPr>
          <w:p>
            <w:r>
              <w:t>学术学位</w:t>
            </w:r>
          </w:p>
        </w:tc>
        <w:tc>
          <w:tcPr>
            <w:tcW w:type="dxa" w:w="2880"/>
          </w:tcPr>
          <w:p>
            <w:r>
              <w:t>1007J2</w:t>
            </w:r>
          </w:p>
        </w:tc>
        <w:tc>
          <w:tcPr>
            <w:tcW w:type="dxa" w:w="2880"/>
          </w:tcPr>
          <w:p>
            <w:r>
              <w:t>农业药学</w:t>
            </w:r>
          </w:p>
        </w:tc>
      </w:tr>
      <w:tr>
        <w:tc>
          <w:tcPr>
            <w:tcW w:type="dxa" w:w="2880"/>
          </w:tcPr>
          <w:p>
            <w:r>
              <w:t>专业学位</w:t>
            </w:r>
          </w:p>
        </w:tc>
        <w:tc>
          <w:tcPr>
            <w:tcW w:type="dxa" w:w="2880"/>
          </w:tcPr>
          <w:p>
            <w:r>
              <w:t>105500</w:t>
            </w:r>
          </w:p>
        </w:tc>
        <w:tc>
          <w:tcPr>
            <w:tcW w:type="dxa" w:w="2880"/>
          </w:tcPr>
          <w:p>
            <w:r>
              <w:t>药学（药物合成与工艺优化）</w:t>
            </w:r>
          </w:p>
        </w:tc>
      </w:tr>
    </w:tbl>
    <w:p>
      <w:r>
        <w:t>二、考核小组</w:t>
      </w:r>
    </w:p>
    <w:p>
      <w:r>
        <w:t>每个考核小组由5人或以上相同或相近学科的导师组成，其中包括组长1人。另外设小组秘书1人。组长和组员需具备2027级研究生导师资格或副高级及以上专业技术职务。组秘负责面试前收取承诺书、随机抽取考生出场顺序、记录计分，须讲师或以上专业技术职务。</w:t>
      </w:r>
    </w:p>
    <w:p>
      <w:r>
        <w:t>三、活动安排</w:t>
      </w:r>
    </w:p>
    <w:p>
      <w:r>
        <w:t>1、第二批推免预报名活动在中国药科大学江宁校区线下进行。</w:t>
      </w:r>
    </w:p>
    <w:p>
      <w:r>
        <w:t>2、参加过化学学院第一批面试（包括预录取、候补和淘汰）的考生，不得重复报名同一专业（方向）。第一批报过名未入围复试者可报名第二批。其他报名条件、报名要求与学校第一批报名通知相同https://yjszs.cpu.edu.cn/b3/1f/c10916a242463/page.htm</w:t>
      </w:r>
    </w:p>
    <w:p>
      <w:r>
        <w:t>3、系统报名时间为9月14日-15日下午16:00，所有内容务必填写准确完整，不接受修改申请。报名截止后，各学科对申请人资格进行审核，确定入选复试名单，并于9月16日下午16:00前通过系统注册的手机短信及邮件通知学生，未收到通知者即未入选，不再另行通知。报名非第二批开放专业默认未入选，不再另行通知。入选同学须于9月17日下午16:00前在报名系统中回复确认是否参加，逾期未回复者视为自动放弃。</w:t>
      </w:r>
    </w:p>
    <w:p>
      <w:r>
        <w:t>4、面试考核时间初定9月18日（周五），具体开始时间、地点、要求由学科组决定、学院审核后在报名系统里发布，并通过短信、邮件提醒学生，请学生及时进系统查看。外校考生须提前预约进校，具体方法通过邮件提醒。</w:t>
      </w:r>
    </w:p>
    <w:p>
      <w:r>
        <w:t>5、入选我校3+1+X本研贯通人才培养直通车项目并结业考核合格的学生（不限学院），必须参加本次预选拔复试，复试合格且全国系统完成拟录取，才可进入贯通培养体系。</w:t>
      </w:r>
    </w:p>
    <w:p>
      <w:r>
        <w:t>四、候考和身份核验</w:t>
      </w:r>
    </w:p>
    <w:p>
      <w:r>
        <w:t>考生出场顺序在候考教室随机抽取。</w:t>
      </w:r>
    </w:p>
    <w:p>
      <w:r>
        <w:t>考生在候考教室出示有效居民身份证原件，并将《中国药科大学2027年硕士研究生诚信复试承诺书》纸质原件（本人签字）在面试前交给学院复试小组。核验不合格者不得进行复试。</w:t>
      </w:r>
    </w:p>
    <w:p>
      <w:r>
        <w:t>每名考生携带5份个人简历和5份本科成绩单，在面试现场交给评委。</w:t>
      </w:r>
    </w:p>
    <w:p>
      <w:r>
        <w:t>《中国药科大学考生思想政治表现、自然情况审查表》纸质原件（除报考导师可未定外，内容应完整，应届生需要学校党务部门签字盖章，往届生需要人事单位或挂靠单位负责人签字盖章），面试不强制交，可在国家系统正式录取后（最晚不超过10月10日）补寄至学院，细节会通过邮件通知。</w:t>
      </w:r>
    </w:p>
    <w:p>
      <w:r>
        <w:t>五、考核内容</w:t>
      </w:r>
    </w:p>
    <w:p>
      <w:r>
        <w:t>1、专业基础考核：根据学生1-2分钟中文口头表述的自我介绍，了解学生本科期间从事的与科研相关的社会实践、调研、课题或论文发表、获得荣誉奖项等，对学生进行评定。</w:t>
      </w:r>
    </w:p>
    <w:p>
      <w:r>
        <w:t>2、英语能力考核：设置英语提问，学生需用英语回答问题。</w:t>
      </w:r>
    </w:p>
    <w:p>
      <w:r>
        <w:t>3、综合素质能力考察：通过问答，评价学生对专业知识和技能掌握程度，发现、分析和解决问题的能力，对本学科发展动态的了解及在本专业领域发展的潜力，创新精神和创新能力，并考核考生的思想政治素质、道德品质、心理素质、社会实践以及人文素养等情况。</w:t>
      </w:r>
    </w:p>
    <w:p>
      <w:r>
        <w:t>考核成绩满分为100分。</w:t>
      </w:r>
    </w:p>
    <w:p>
      <w:r>
        <w:t>重点提醒：我校推免拟录取的2027年应届本科毕业生，在全国推免服务系统开放（预计9月21日）后，仍须在国家系统中注册并填报志愿，并根据实际进程完成接收、确认复试、待录取通知等相应程序。届时请关注我校研究生招生网和中国研究生招生信息网的通知。</w:t>
      </w:r>
    </w:p>
    <w:p>
      <w:r>
        <w:t>欢迎各位同学报名！</w:t>
      </w:r>
    </w:p>
    <w:p>
      <w:r>
        <w:t>六、联系方式</w:t>
      </w:r>
    </w:p>
    <w:p>
      <w:r>
        <w:t>咨询邮箱：1020082073@cpu.edu.cn刘老师</w:t>
      </w:r>
    </w:p>
    <w:p>
      <w:r>
        <w:t>附件1：中国药科大学2027年硕士研究生诚信复试承诺书</w:t>
      </w:r>
    </w:p>
    <w:p>
      <w:r>
        <w:t>附件2：中国药科大学考生思想政治表现、自然情况审查表</w:t>
      </w:r>
    </w:p>
    <w:p>
      <w:r>
        <w:t>中国药科大学</w:t>
      </w:r>
    </w:p>
    <w:p>
      <w:r>
        <w:t>化学学院</w:t>
      </w:r>
    </w:p>
    <w:p>
      <w:r>
        <w:t>2026年9月11日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