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关于举办电气工程学院2026年大学生职业规划大赛的通知</w:t>
      </w:r>
    </w:p>
    <w:p>
      <w:r>
        <w:t>各班级：</w:t>
      </w:r>
    </w:p>
    <w:p>
      <w:r>
        <w:t>为不断普及职业规划知识，传播生涯规划理念，增强大学生职业规划意识，促进高质量充分就业，提高职业能力素养，实现更好的大学生涯和职业生涯发展，根据学校有关文件和要求，学院决定举办2026年大学生职业规划大赛，现将有关事项通知如下：</w:t>
      </w:r>
    </w:p>
    <w:p>
      <w:r>
        <w:t>一、大赛主题</w:t>
      </w:r>
    </w:p>
    <w:p>
      <w:r>
        <w:t>筑梦青春志在四方，规划启航职引未来</w:t>
      </w:r>
    </w:p>
    <w:p>
      <w:r>
        <w:t>二、大赛时间</w:t>
      </w:r>
    </w:p>
    <w:p>
      <w:r>
        <w:t>2026年9月</w:t>
      </w:r>
    </w:p>
    <w:p>
      <w:r>
        <w:t>三、参赛对象</w:t>
      </w:r>
    </w:p>
    <w:p>
      <w:r>
        <w:t>全体本科生、研究生</w:t>
      </w:r>
    </w:p>
    <w:p>
      <w:r>
        <w:t>四、大赛组织</w:t>
      </w:r>
    </w:p>
    <w:p>
      <w:r>
        <w:t>本次大赛由电气工程学院学生学业与发展支持中心主办、各年级协办，共同组织实施。学生学业与发展支持中心具体负责大赛的执行、宣传、协调、推进等日常工作。</w:t>
      </w:r>
    </w:p>
    <w:p>
      <w:r>
        <w:t>大赛将邀请校内外职业规划专家组成评委会，按不同阶段有关程序和要求进行评审。</w:t>
      </w:r>
    </w:p>
    <w:p>
      <w:r>
        <w:t>五、大赛内容</w:t>
      </w:r>
    </w:p>
    <w:p>
      <w:r>
        <w:t>根据大学生生涯发展路径，本次大赛设置成长赛道、就业赛道两组，面向对象及主要考察内容如下：</w:t>
      </w:r>
    </w:p>
    <w:p>
      <w:r>
        <w:t>1.成长赛道。面向本科一、二、三年级学生，主要考察学生树立生涯发展理念并合理设定职业目标、围绕实现目标持续行动并不断调整的成长过程，通过学习实践提升综合素质和专业能力，体现正确的择业就业观念。（具体方案见附件1）。</w:t>
      </w:r>
    </w:p>
    <w:p>
      <w:r>
        <w:t>2.就业赛道。面向本科三年级及以上（不含已通过推免等确定升学的毕业年级学生）和全体研究生，考察其求职实战能力，对照目标职业及岗位要求，个人综合素质和专业能力等方面的契合度，个人发展路径与就业市场需求的适应度。（具体方案见附件2）。</w:t>
      </w:r>
    </w:p>
    <w:p>
      <w:r>
        <w:t>六、赛程安排</w:t>
      </w:r>
    </w:p>
    <w:p>
      <w:r>
        <w:t>大赛赛程包括：各年级初选、学院复赛和学院决赛三个环节，具体安排如下：</w:t>
      </w:r>
    </w:p>
    <w:p>
      <w:r>
        <w:t>1.各年级初选阶段。由各年级负责组织，原则上每班级需至少提交1份作品至辅导员处，各年级组织初选并推荐2名选手，于9月10日前将推荐人选报名汇总表（附件3）的电子档以及选手参赛材料（成长赛道提交生涯发展报告、就业赛道提交求职简历）发送至159150689156@163.com，作品以姓名+年级+学号命名，参赛选手加入活动QQ群：1107635996。</w:t>
      </w:r>
    </w:p>
    <w:p>
      <w:r>
        <w:t>2.学院复赛阶段。学院复赛形式为线上材料评选，由学院组织评委对各年级推荐参赛选手提交的参赛材料进行评审，并在9月12日前公布晋级名单，原则上评选出10名左右选手参加学院决赛。</w:t>
      </w:r>
    </w:p>
    <w:p>
      <w:r>
        <w:t>3.学院决赛阶段。学院决赛将于9月15日前举办，包括现场展示（PPT展示），其中成长赛道7分钟、就业赛道6分钟。现场问答，其中成长赛道5分钟、就业赛道6分钟，具体事宜另行通知。</w:t>
      </w:r>
    </w:p>
    <w:p>
      <w:r>
        <w:t>七、奖项设置</w:t>
      </w:r>
    </w:p>
    <w:p>
      <w:r>
        <w:t>1.决赛阶段，设特等奖、一等奖、二等奖若干名；未进入学院决赛，但进入复赛的选手评为三等奖，颁发获奖证书。同时，根据中国矿业大学大学生职业规划大赛有关安排，择优推荐符合要求的优胜选手参加校级比赛。</w:t>
      </w:r>
    </w:p>
    <w:p>
      <w:r>
        <w:t>2.大赛设“优秀指导教师”奖，颁发荣誉证书。优秀指导教师评选条件为：有扎实的职业规划理论基础和丰富的实践指导经验；有较强的敬业精神，认真负责指导学生进行职业规划；辅导的参赛选手获得院级特等奖、一等奖。</w:t>
      </w:r>
    </w:p>
    <w:p>
      <w:r>
        <w:t>附件：1.成长赛道方案</w:t>
      </w:r>
    </w:p>
    <w:p>
      <w:r>
        <w:t>2.就业赛道方案</w:t>
      </w:r>
    </w:p>
    <w:p>
      <w:r>
        <w:t>3.报名汇总表</w:t>
      </w:r>
    </w:p>
    <w:p>
      <w:r>
        <w:t>电气工程学院</w:t>
      </w:r>
    </w:p>
    <w:p>
      <w:r>
        <w:t>2026年9月3日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