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安全工程学院2011年研究生推免细则</w:t>
      </w:r>
    </w:p>
    <w:p>
      <w:r>
        <w:t>安全工程学院2011年研究生推免细则.doc</w:t>
      </w:r>
    </w:p>
    <w:p>
      <w:r>
        <w:t>关于做好推荐及接收2011年优秀应届本科毕业生.doc</w:t>
      </w:r>
    </w:p>
    <w:p>
      <w:r>
        <w:t>中国矿业大学推荐免试硕士研究生管理办法.doc</w:t>
      </w:r>
    </w:p>
    <w:p>
      <w:r>
        <w:t>中国矿业大学推荐免试硕士研究生资格申请表.doc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