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关于公布推荐为免试攻读硕士学位研究生的通知</w:t>
      </w:r>
    </w:p>
    <w:p>
      <w:r>
        <w:t>根据教育部教学[2006]14号、教学司[2006]28号和东南大学校通知[2006]133号文件精神，我校在2007届本科生中开展了推荐免试攻读硕士学位研究生的工作。各院（系）均制定了详细的推荐细则，并认真组织考核，院（系）和学校分别进行了公示。经校推荐工作领导小组复审，共批准598位2007届同学为免试攻读硕士学位研究生，现将名单公布如下：</w:t>
      </w:r>
    </w:p>
    <w:p>
      <w:r>
        <w:t>生物科学与医学工程学院（14人）</w:t>
      </w:r>
    </w:p>
    <w:p>
      <w:r>
        <w:t>吕梅穆乐李启磊将晓蔚徐鑫冬桑飞</w:t>
      </w:r>
    </w:p>
    <w:p>
      <w:r>
        <w:t>马佳吴彬飞孙昊黄海清高飞徐秋晶</w:t>
      </w:r>
    </w:p>
    <w:p>
      <w:r>
        <w:t>霍丽琴王文会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