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推免招生 | 信息学院2022年优秀大学生夏令营活动暨2023级推免生预选拔递补入选名单公示</w:t>
      </w:r>
    </w:p>
    <w:p>
      <w:r>
        <w:t>在2022年8月16日公示“东南大学信息科学与工程学院2022年夏令营活动暨2023级推免生预选拔入选名单公示</w:t>
      </w:r>
    </w:p>
    <w:p>
      <w:r>
        <w:t>https://radio.seu.edu.cn/2022/0816/c19196a416809/page.htm ”之后，因部分入选考生确认不参加夏令营或逾期自动放弃（推免生预选拔），经研究决定，递补以下同学进入我院2022年夏令营入选名单：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20232228206</w:t>
            </w:r>
          </w:p>
        </w:tc>
        <w:tc>
          <w:tcPr>
            <w:tcW w:type="dxa" w:w="4320"/>
          </w:tcPr>
          <w:p>
            <w:r>
              <w:t>罗鑫龙</w:t>
            </w:r>
          </w:p>
        </w:tc>
      </w:tr>
      <w:tr>
        <w:tc>
          <w:tcPr>
            <w:tcW w:type="dxa" w:w="4320"/>
          </w:tcPr>
          <w:p>
            <w:r>
              <w:t>20232229255</w:t>
            </w:r>
          </w:p>
        </w:tc>
        <w:tc>
          <w:tcPr>
            <w:tcW w:type="dxa" w:w="4320"/>
          </w:tcPr>
          <w:p>
            <w:r>
              <w:t>任昱萌</w:t>
            </w:r>
          </w:p>
        </w:tc>
      </w:tr>
      <w:tr>
        <w:tc>
          <w:tcPr>
            <w:tcW w:type="dxa" w:w="4320"/>
          </w:tcPr>
          <w:p>
            <w:r>
              <w:t>20232203239</w:t>
            </w:r>
          </w:p>
        </w:tc>
        <w:tc>
          <w:tcPr>
            <w:tcW w:type="dxa" w:w="4320"/>
          </w:tcPr>
          <w:p>
            <w:r>
              <w:t>戴毓含</w:t>
            </w:r>
          </w:p>
        </w:tc>
      </w:tr>
      <w:tr>
        <w:tc>
          <w:tcPr>
            <w:tcW w:type="dxa" w:w="4320"/>
          </w:tcPr>
          <w:p>
            <w:r>
              <w:t>20232202506</w:t>
            </w:r>
          </w:p>
        </w:tc>
        <w:tc>
          <w:tcPr>
            <w:tcW w:type="dxa" w:w="4320"/>
          </w:tcPr>
          <w:p>
            <w:r>
              <w:t>王奕涵</w:t>
            </w:r>
          </w:p>
        </w:tc>
      </w:tr>
      <w:tr>
        <w:tc>
          <w:tcPr>
            <w:tcW w:type="dxa" w:w="4320"/>
          </w:tcPr>
          <w:p>
            <w:r>
              <w:t>20232230337</w:t>
            </w:r>
          </w:p>
        </w:tc>
        <w:tc>
          <w:tcPr>
            <w:tcW w:type="dxa" w:w="4320"/>
          </w:tcPr>
          <w:p>
            <w:r>
              <w:t>杨博媛</w:t>
            </w:r>
          </w:p>
        </w:tc>
      </w:tr>
      <w:tr>
        <w:tc>
          <w:tcPr>
            <w:tcW w:type="dxa" w:w="4320"/>
          </w:tcPr>
          <w:p>
            <w:r>
              <w:t>20232218288</w:t>
            </w:r>
          </w:p>
        </w:tc>
        <w:tc>
          <w:tcPr>
            <w:tcW w:type="dxa" w:w="4320"/>
          </w:tcPr>
          <w:p>
            <w:r>
              <w:t>乐洋</w:t>
            </w:r>
          </w:p>
        </w:tc>
      </w:tr>
      <w:tr>
        <w:tc>
          <w:tcPr>
            <w:tcW w:type="dxa" w:w="4320"/>
          </w:tcPr>
          <w:p>
            <w:r>
              <w:t>20232214122</w:t>
            </w:r>
          </w:p>
        </w:tc>
        <w:tc>
          <w:tcPr>
            <w:tcW w:type="dxa" w:w="4320"/>
          </w:tcPr>
          <w:p>
            <w:r>
              <w:t>田野</w:t>
            </w:r>
          </w:p>
        </w:tc>
      </w:tr>
      <w:tr>
        <w:tc>
          <w:tcPr>
            <w:tcW w:type="dxa" w:w="4320"/>
          </w:tcPr>
          <w:p>
            <w:r>
              <w:t>20232204119</w:t>
            </w:r>
          </w:p>
        </w:tc>
        <w:tc>
          <w:tcPr>
            <w:tcW w:type="dxa" w:w="4320"/>
          </w:tcPr>
          <w:p>
            <w:r>
              <w:t>朱思怡</w:t>
            </w:r>
          </w:p>
        </w:tc>
      </w:tr>
      <w:tr>
        <w:tc>
          <w:tcPr>
            <w:tcW w:type="dxa" w:w="4320"/>
          </w:tcPr>
          <w:p>
            <w:r>
              <w:t>20232230323</w:t>
            </w:r>
          </w:p>
        </w:tc>
        <w:tc>
          <w:tcPr>
            <w:tcW w:type="dxa" w:w="4320"/>
          </w:tcPr>
          <w:p>
            <w:r>
              <w:t>赵永辉</w:t>
            </w:r>
          </w:p>
        </w:tc>
      </w:tr>
      <w:tr>
        <w:tc>
          <w:tcPr>
            <w:tcW w:type="dxa" w:w="4320"/>
          </w:tcPr>
          <w:p>
            <w:r>
              <w:t>20232228127</w:t>
            </w:r>
          </w:p>
        </w:tc>
        <w:tc>
          <w:tcPr>
            <w:tcW w:type="dxa" w:w="4320"/>
          </w:tcPr>
          <w:p>
            <w:r>
              <w:t>钟婉婷</w:t>
            </w:r>
          </w:p>
        </w:tc>
      </w:tr>
      <w:tr>
        <w:tc>
          <w:tcPr>
            <w:tcW w:type="dxa" w:w="4320"/>
          </w:tcPr>
          <w:p>
            <w:r>
              <w:t>20232229692</w:t>
            </w:r>
          </w:p>
        </w:tc>
        <w:tc>
          <w:tcPr>
            <w:tcW w:type="dxa" w:w="4320"/>
          </w:tcPr>
          <w:p>
            <w:r>
              <w:t>时龙</w:t>
            </w:r>
          </w:p>
        </w:tc>
      </w:tr>
      <w:tr>
        <w:tc>
          <w:tcPr>
            <w:tcW w:type="dxa" w:w="4320"/>
          </w:tcPr>
          <w:p>
            <w:r>
              <w:t>20232221654</w:t>
            </w:r>
          </w:p>
        </w:tc>
        <w:tc>
          <w:tcPr>
            <w:tcW w:type="dxa" w:w="4320"/>
          </w:tcPr>
          <w:p>
            <w:r>
              <w:t>李晓龙</w:t>
            </w:r>
          </w:p>
        </w:tc>
      </w:tr>
      <w:tr>
        <w:tc>
          <w:tcPr>
            <w:tcW w:type="dxa" w:w="4320"/>
          </w:tcPr>
          <w:p>
            <w:r>
              <w:t>20232230317</w:t>
            </w:r>
          </w:p>
        </w:tc>
        <w:tc>
          <w:tcPr>
            <w:tcW w:type="dxa" w:w="4320"/>
          </w:tcPr>
          <w:p>
            <w:r>
              <w:t>孟凡帆</w:t>
            </w:r>
          </w:p>
        </w:tc>
      </w:tr>
      <w:tr>
        <w:tc>
          <w:tcPr>
            <w:tcW w:type="dxa" w:w="4320"/>
          </w:tcPr>
          <w:p>
            <w:r>
              <w:t>20232202617</w:t>
            </w:r>
          </w:p>
        </w:tc>
        <w:tc>
          <w:tcPr>
            <w:tcW w:type="dxa" w:w="4320"/>
          </w:tcPr>
          <w:p>
            <w:r>
              <w:t>黄欣宇</w:t>
            </w:r>
          </w:p>
        </w:tc>
      </w:tr>
      <w:tr>
        <w:tc>
          <w:tcPr>
            <w:tcW w:type="dxa" w:w="4320"/>
          </w:tcPr>
          <w:p>
            <w:r>
              <w:t>20232202259</w:t>
            </w:r>
          </w:p>
        </w:tc>
        <w:tc>
          <w:tcPr>
            <w:tcW w:type="dxa" w:w="4320"/>
          </w:tcPr>
          <w:p>
            <w:r>
              <w:t>谢佳龙</w:t>
            </w:r>
          </w:p>
        </w:tc>
      </w:tr>
      <w:tr>
        <w:tc>
          <w:tcPr>
            <w:tcW w:type="dxa" w:w="4320"/>
          </w:tcPr>
          <w:p>
            <w:r>
              <w:t>20232202571</w:t>
            </w:r>
          </w:p>
        </w:tc>
        <w:tc>
          <w:tcPr>
            <w:tcW w:type="dxa" w:w="4320"/>
          </w:tcPr>
          <w:p>
            <w:r>
              <w:t>史家豪</w:t>
            </w:r>
          </w:p>
        </w:tc>
      </w:tr>
      <w:tr>
        <w:tc>
          <w:tcPr>
            <w:tcW w:type="dxa" w:w="4320"/>
          </w:tcPr>
          <w:p>
            <w:r>
              <w:t>20232200047</w:t>
            </w:r>
          </w:p>
        </w:tc>
        <w:tc>
          <w:tcPr>
            <w:tcW w:type="dxa" w:w="4320"/>
          </w:tcPr>
          <w:p>
            <w:r>
              <w:t>余家明</w:t>
            </w:r>
          </w:p>
        </w:tc>
      </w:tr>
      <w:tr>
        <w:tc>
          <w:tcPr>
            <w:tcW w:type="dxa" w:w="4320"/>
          </w:tcPr>
          <w:p>
            <w:r>
              <w:t>20232206499</w:t>
            </w:r>
          </w:p>
        </w:tc>
        <w:tc>
          <w:tcPr>
            <w:tcW w:type="dxa" w:w="4320"/>
          </w:tcPr>
          <w:p>
            <w:r>
              <w:t>蔡秦楚</w:t>
            </w:r>
          </w:p>
        </w:tc>
      </w:tr>
      <w:tr>
        <w:tc>
          <w:tcPr>
            <w:tcW w:type="dxa" w:w="4320"/>
          </w:tcPr>
          <w:p>
            <w:r>
              <w:t>20232213790</w:t>
            </w:r>
          </w:p>
        </w:tc>
        <w:tc>
          <w:tcPr>
            <w:tcW w:type="dxa" w:w="4320"/>
          </w:tcPr>
          <w:p>
            <w:r>
              <w:t>姜璐涵</w:t>
            </w:r>
          </w:p>
        </w:tc>
      </w:tr>
      <w:tr>
        <w:tc>
          <w:tcPr>
            <w:tcW w:type="dxa" w:w="4320"/>
          </w:tcPr>
          <w:p>
            <w:r>
              <w:t>20232203569</w:t>
            </w:r>
          </w:p>
        </w:tc>
        <w:tc>
          <w:tcPr>
            <w:tcW w:type="dxa" w:w="4320"/>
          </w:tcPr>
          <w:p>
            <w:r>
              <w:t>龙映璇</w:t>
            </w:r>
          </w:p>
        </w:tc>
      </w:tr>
      <w:tr>
        <w:tc>
          <w:tcPr>
            <w:tcW w:type="dxa" w:w="4320"/>
          </w:tcPr>
          <w:p>
            <w:r>
              <w:t>20232211539</w:t>
            </w:r>
          </w:p>
        </w:tc>
        <w:tc>
          <w:tcPr>
            <w:tcW w:type="dxa" w:w="4320"/>
          </w:tcPr>
          <w:p>
            <w:r>
              <w:t>戴扬阳</w:t>
            </w:r>
          </w:p>
        </w:tc>
      </w:tr>
      <w:tr>
        <w:tc>
          <w:tcPr>
            <w:tcW w:type="dxa" w:w="4320"/>
          </w:tcPr>
          <w:p>
            <w:r>
              <w:t>20232207908</w:t>
            </w:r>
          </w:p>
        </w:tc>
        <w:tc>
          <w:tcPr>
            <w:tcW w:type="dxa" w:w="4320"/>
          </w:tcPr>
          <w:p>
            <w:r>
              <w:t>季华伟</w:t>
            </w:r>
          </w:p>
        </w:tc>
      </w:tr>
      <w:tr>
        <w:tc>
          <w:tcPr>
            <w:tcW w:type="dxa" w:w="4320"/>
          </w:tcPr>
          <w:p>
            <w:r>
              <w:t>20232203136</w:t>
            </w:r>
          </w:p>
        </w:tc>
        <w:tc>
          <w:tcPr>
            <w:tcW w:type="dxa" w:w="4320"/>
          </w:tcPr>
          <w:p>
            <w:r>
              <w:t>张秉瑞</w:t>
            </w:r>
          </w:p>
        </w:tc>
      </w:tr>
      <w:tr>
        <w:tc>
          <w:tcPr>
            <w:tcW w:type="dxa" w:w="4320"/>
          </w:tcPr>
          <w:p>
            <w:r>
              <w:t>20232214268</w:t>
            </w:r>
          </w:p>
        </w:tc>
        <w:tc>
          <w:tcPr>
            <w:tcW w:type="dxa" w:w="4320"/>
          </w:tcPr>
          <w:p>
            <w:r>
              <w:t>傅文哲</w:t>
            </w:r>
          </w:p>
        </w:tc>
      </w:tr>
      <w:tr>
        <w:tc>
          <w:tcPr>
            <w:tcW w:type="dxa" w:w="4320"/>
          </w:tcPr>
          <w:p>
            <w:r>
              <w:t>20232204873</w:t>
            </w:r>
          </w:p>
        </w:tc>
        <w:tc>
          <w:tcPr>
            <w:tcW w:type="dxa" w:w="4320"/>
          </w:tcPr>
          <w:p>
            <w:r>
              <w:t>徐瀚泽</w:t>
            </w:r>
          </w:p>
        </w:tc>
      </w:tr>
      <w:tr>
        <w:tc>
          <w:tcPr>
            <w:tcW w:type="dxa" w:w="4320"/>
          </w:tcPr>
          <w:p>
            <w:r>
              <w:t>20232218382</w:t>
            </w:r>
          </w:p>
        </w:tc>
        <w:tc>
          <w:tcPr>
            <w:tcW w:type="dxa" w:w="4320"/>
          </w:tcPr>
          <w:p>
            <w:r>
              <w:t>高鑫</w:t>
            </w:r>
          </w:p>
        </w:tc>
      </w:tr>
      <w:tr>
        <w:tc>
          <w:tcPr>
            <w:tcW w:type="dxa" w:w="4320"/>
          </w:tcPr>
          <w:p>
            <w:r>
              <w:t>20232228612</w:t>
            </w:r>
          </w:p>
        </w:tc>
        <w:tc>
          <w:tcPr>
            <w:tcW w:type="dxa" w:w="4320"/>
          </w:tcPr>
          <w:p>
            <w:r>
              <w:t>胡昆澍</w:t>
            </w:r>
          </w:p>
        </w:tc>
      </w:tr>
      <w:tr>
        <w:tc>
          <w:tcPr>
            <w:tcW w:type="dxa" w:w="4320"/>
          </w:tcPr>
          <w:p>
            <w:r>
              <w:t>20232202090</w:t>
            </w:r>
          </w:p>
        </w:tc>
        <w:tc>
          <w:tcPr>
            <w:tcW w:type="dxa" w:w="4320"/>
          </w:tcPr>
          <w:p>
            <w:r>
              <w:t>张书溢</w:t>
            </w:r>
          </w:p>
        </w:tc>
      </w:tr>
      <w:tr>
        <w:tc>
          <w:tcPr>
            <w:tcW w:type="dxa" w:w="4320"/>
          </w:tcPr>
          <w:p>
            <w:r>
              <w:t>20232209425</w:t>
            </w:r>
          </w:p>
        </w:tc>
        <w:tc>
          <w:tcPr>
            <w:tcW w:type="dxa" w:w="4320"/>
          </w:tcPr>
          <w:p>
            <w:r>
              <w:t>李士贤</w:t>
            </w:r>
          </w:p>
        </w:tc>
      </w:tr>
    </w:tbl>
    <w:p>
      <w:r>
        <w:t>请递补入营同学在2022年8月17日22：00前在系统（http://gsas.seu.edu.cn）确认是否参加，逾期视为自动放弃入营资格。</w:t>
      </w:r>
    </w:p>
    <w:p>
      <w:r>
        <w:t>本年度全国优秀大学生夏令营活动暨推免预选拔的活动日程、面试系统要求等请参考以下链接：</w:t>
      </w:r>
    </w:p>
    <w:p>
      <w:r>
        <w:t>（1）东南大学信息科学与工程学院2022年全国优秀大学生夏令营活动暨推免预选拔工作通知</w:t>
      </w:r>
    </w:p>
    <w:p>
      <w:r>
        <w:t>https://radio.seu.edu.cn/2022/0615/c19195a411835/page.htm</w:t>
      </w:r>
    </w:p>
    <w:p>
      <w:r>
        <w:t>此通知内含夏令营日程和参会链接，请注意查看保存。请加QQ群并修改实名，保持联系：请在系统查看QQ群号码。</w:t>
      </w:r>
    </w:p>
    <w:p>
      <w:r>
        <w:t>（群号仅在系统内查询，请不要邀请未入营好友加群，谢谢！），未在8月18日16：00前入群的，也视为自动放弃入营资格。</w:t>
      </w:r>
    </w:p>
    <w:p>
      <w:r>
        <w:t>（2）东南大学2022年硕士研究生网络远程复试温馨提示https://yzb.seu.edu.cn/2022/0324/c6676a402438/page.htm</w:t>
      </w:r>
    </w:p>
    <w:p>
      <w:r>
        <w:t>请各位入营的同学，提前测试个人电脑，是否能正常联网、视频、通话，请提前安排个人日程，保证面试当天能在封闭明亮安静独立的场所进行面试。</w:t>
      </w:r>
    </w:p>
    <w:p>
      <w:r>
        <w:t>（3）我院导师和院系最新介绍资料，可以查看：</w:t>
      </w:r>
    </w:p>
    <w:p>
      <w:r>
        <w:t>信息科学与工程学院-研究生教育-研究生导师介绍https://radio.seu.edu.cn/19268/list.htm</w:t>
      </w:r>
    </w:p>
    <w:p>
      <w:r>
        <w:t>2022年最新院系相关介绍材料（欢迎关注微信公众号：东大信息）https://radio.seu.edu.cn/2022/0706/c19196a413671/page.htm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