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关于补充仪器科学与工程学院2024年夏令营暨2025级推免生预选拔入选名单的通知</w:t>
      </w:r>
    </w:p>
    <w:p>
      <w:r>
        <w:t>根据学院招生需求，经过对各位申报材料的再次审核，现增补一批夏令营入围名单（详见附表）。</w:t>
      </w:r>
    </w:p>
    <w:p>
      <w:r>
        <w:t>请入选者登陆原报名系统（http://gsas.seu.edu.cn），在系统中回复“确认参加”或“确认不参加”，未在规定时间内回复“确认参加”的，将视为自动放弃。并加入QQ群（见系统里的通知，入群验证方式：报名号+姓名）。截止时间：2024年8月18日中午12：00。</w:t>
      </w:r>
    </w:p>
    <w:p>
      <w:r>
        <w:t>其他事项见《仪器科学与工程学院2024年优秀大学生夏令营入营通知》h ttps://ins.seu.edu.cn/2024/0809/c26759a499463/page.htm</w:t>
      </w:r>
    </w:p>
    <w:p>
      <w:r>
        <w:t>附：增补入围名单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20252203857</w:t>
            </w:r>
          </w:p>
        </w:tc>
        <w:tc>
          <w:tcPr>
            <w:tcW w:type="dxa" w:w="2160"/>
          </w:tcPr>
          <w:p>
            <w:r>
              <w:t>徐飞龙</w:t>
            </w:r>
          </w:p>
        </w:tc>
        <w:tc>
          <w:tcPr>
            <w:tcW w:type="dxa" w:w="2160"/>
          </w:tcPr>
          <w:p>
            <w:r>
              <w:t>20252210542</w:t>
            </w:r>
          </w:p>
        </w:tc>
        <w:tc>
          <w:tcPr>
            <w:tcW w:type="dxa" w:w="2160"/>
          </w:tcPr>
          <w:p>
            <w:r>
              <w:t>钱王睿</w:t>
            </w:r>
          </w:p>
        </w:tc>
      </w:tr>
      <w:tr>
        <w:tc>
          <w:tcPr>
            <w:tcW w:type="dxa" w:w="2160"/>
          </w:tcPr>
          <w:p>
            <w:r>
              <w:t>20252203924</w:t>
            </w:r>
          </w:p>
        </w:tc>
        <w:tc>
          <w:tcPr>
            <w:tcW w:type="dxa" w:w="2160"/>
          </w:tcPr>
          <w:p>
            <w:r>
              <w:t>张旭睿</w:t>
            </w:r>
          </w:p>
        </w:tc>
        <w:tc>
          <w:tcPr>
            <w:tcW w:type="dxa" w:w="2160"/>
          </w:tcPr>
          <w:p>
            <w:r>
              <w:t>20252211668</w:t>
            </w:r>
          </w:p>
        </w:tc>
        <w:tc>
          <w:tcPr>
            <w:tcW w:type="dxa" w:w="2160"/>
          </w:tcPr>
          <w:p>
            <w:r>
              <w:t>陈颖</w:t>
            </w:r>
          </w:p>
        </w:tc>
      </w:tr>
      <w:tr>
        <w:tc>
          <w:tcPr>
            <w:tcW w:type="dxa" w:w="2160"/>
          </w:tcPr>
          <w:p>
            <w:r>
              <w:t>20252203947</w:t>
            </w:r>
          </w:p>
        </w:tc>
        <w:tc>
          <w:tcPr>
            <w:tcW w:type="dxa" w:w="2160"/>
          </w:tcPr>
          <w:p>
            <w:r>
              <w:t>程天骏</w:t>
            </w:r>
          </w:p>
        </w:tc>
        <w:tc>
          <w:tcPr>
            <w:tcW w:type="dxa" w:w="2160"/>
          </w:tcPr>
          <w:p>
            <w:r>
              <w:t>20252212215</w:t>
            </w:r>
          </w:p>
        </w:tc>
        <w:tc>
          <w:tcPr>
            <w:tcW w:type="dxa" w:w="2160"/>
          </w:tcPr>
          <w:p>
            <w:r>
              <w:t>陈天昊</w:t>
            </w:r>
          </w:p>
        </w:tc>
      </w:tr>
      <w:tr>
        <w:tc>
          <w:tcPr>
            <w:tcW w:type="dxa" w:w="2160"/>
          </w:tcPr>
          <w:p>
            <w:r>
              <w:t>20252204660</w:t>
            </w:r>
          </w:p>
        </w:tc>
        <w:tc>
          <w:tcPr>
            <w:tcW w:type="dxa" w:w="2160"/>
          </w:tcPr>
          <w:p>
            <w:r>
              <w:t>高宇翔</w:t>
            </w:r>
          </w:p>
        </w:tc>
        <w:tc>
          <w:tcPr>
            <w:tcW w:type="dxa" w:w="2160"/>
          </w:tcPr>
          <w:p>
            <w:r>
              <w:t>20252219776</w:t>
            </w:r>
          </w:p>
        </w:tc>
        <w:tc>
          <w:tcPr>
            <w:tcW w:type="dxa" w:w="2160"/>
          </w:tcPr>
          <w:p>
            <w:r>
              <w:t>黄思翰</w:t>
            </w:r>
          </w:p>
        </w:tc>
      </w:tr>
      <w:tr>
        <w:tc>
          <w:tcPr>
            <w:tcW w:type="dxa" w:w="2160"/>
          </w:tcPr>
          <w:p>
            <w:r>
              <w:t>20252207605</w:t>
            </w:r>
          </w:p>
        </w:tc>
        <w:tc>
          <w:tcPr>
            <w:tcW w:type="dxa" w:w="2160"/>
          </w:tcPr>
          <w:p>
            <w:r>
              <w:t>陈宸</w:t>
            </w:r>
          </w:p>
        </w:tc>
        <w:tc>
          <w:tcPr>
            <w:tcW w:type="dxa" w:w="2160"/>
          </w:tcPr>
          <w:p>
            <w:r>
              <w:t>20252222715</w:t>
            </w:r>
          </w:p>
        </w:tc>
        <w:tc>
          <w:tcPr>
            <w:tcW w:type="dxa" w:w="2160"/>
          </w:tcPr>
          <w:p>
            <w:r>
              <w:t>蔡乐岩</w:t>
            </w:r>
          </w:p>
        </w:tc>
      </w:tr>
      <w:tr>
        <w:tc>
          <w:tcPr>
            <w:tcW w:type="dxa" w:w="2160"/>
          </w:tcPr>
          <w:p>
            <w:r>
              <w:t>20252207715</w:t>
            </w:r>
          </w:p>
        </w:tc>
        <w:tc>
          <w:tcPr>
            <w:tcW w:type="dxa" w:w="2160"/>
          </w:tcPr>
          <w:p>
            <w:r>
              <w:t>费思量</w:t>
            </w:r>
          </w:p>
        </w:tc>
        <w:tc>
          <w:tcPr>
            <w:tcW w:type="dxa" w:w="2160"/>
          </w:tcPr>
          <w:p>
            <w:r>
              <w:t>20252225842</w:t>
            </w:r>
          </w:p>
        </w:tc>
        <w:tc>
          <w:tcPr>
            <w:tcW w:type="dxa" w:w="2160"/>
          </w:tcPr>
          <w:p>
            <w:r>
              <w:t>吴尚坤</w:t>
            </w:r>
          </w:p>
        </w:tc>
      </w:tr>
      <w:tr>
        <w:tc>
          <w:tcPr>
            <w:tcW w:type="dxa" w:w="2160"/>
          </w:tcPr>
          <w:p>
            <w:r>
              <w:t>20252207911</w:t>
            </w:r>
          </w:p>
        </w:tc>
        <w:tc>
          <w:tcPr>
            <w:tcW w:type="dxa" w:w="2160"/>
          </w:tcPr>
          <w:p>
            <w:r>
              <w:t>王梓羽</w:t>
            </w:r>
          </w:p>
        </w:tc>
        <w:tc>
          <w:tcPr>
            <w:tcW w:type="dxa" w:w="2160"/>
          </w:tcPr>
          <w:p>
            <w:r>
              <w:t>20252229658</w:t>
            </w:r>
          </w:p>
        </w:tc>
        <w:tc>
          <w:tcPr>
            <w:tcW w:type="dxa" w:w="2160"/>
          </w:tcPr>
          <w:p>
            <w:r>
              <w:t>衡谦益</w:t>
            </w:r>
          </w:p>
        </w:tc>
      </w:tr>
      <w:tr>
        <w:tc>
          <w:tcPr>
            <w:tcW w:type="dxa" w:w="2160"/>
          </w:tcPr>
          <w:p>
            <w:r>
              <w:t>20252208281</w:t>
            </w:r>
          </w:p>
        </w:tc>
        <w:tc>
          <w:tcPr>
            <w:tcW w:type="dxa" w:w="2160"/>
          </w:tcPr>
          <w:p>
            <w:r>
              <w:t>布子康</w:t>
            </w:r>
          </w:p>
        </w:tc>
        <w:tc>
          <w:tcPr>
            <w:tcW w:type="dxa" w:w="2160"/>
          </w:tcPr>
          <w:p>
            <w:r>
              <w:t>20252229936</w:t>
            </w:r>
          </w:p>
        </w:tc>
        <w:tc>
          <w:tcPr>
            <w:tcW w:type="dxa" w:w="2160"/>
          </w:tcPr>
          <w:p>
            <w:r>
              <w:t>梅家豪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